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20A2">
      <w:pPr>
        <w:snapToGrid w:val="0"/>
        <w:spacing w:line="360" w:lineRule="auto"/>
        <w:rPr>
          <w:rFonts w:hint="eastAsia" w:hAnsi="宋体"/>
          <w:sz w:val="24"/>
        </w:rPr>
      </w:pPr>
      <w:bookmarkStart w:id="2" w:name="_GoBack"/>
      <w:bookmarkEnd w:id="2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  <w:bookmarkStart w:id="0" w:name="_Toc478628934"/>
      <w:bookmarkStart w:id="1" w:name="_Toc477283129"/>
    </w:p>
    <w:bookmarkEnd w:id="0"/>
    <w:bookmarkEnd w:id="1"/>
    <w:p w14:paraId="4FC94750">
      <w:pPr>
        <w:jc w:val="center"/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报价文件格式获取登记表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1260"/>
        <w:gridCol w:w="1911"/>
        <w:gridCol w:w="2896"/>
      </w:tblGrid>
      <w:tr w14:paraId="29EF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pct"/>
            <w:vAlign w:val="center"/>
          </w:tcPr>
          <w:p w14:paraId="678370B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739" w:type="pct"/>
            <w:vAlign w:val="center"/>
          </w:tcPr>
          <w:p w14:paraId="602590F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21" w:type="pct"/>
            <w:vAlign w:val="center"/>
          </w:tcPr>
          <w:p w14:paraId="548F866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99" w:type="pct"/>
            <w:vAlign w:val="center"/>
          </w:tcPr>
          <w:p w14:paraId="55E7DA1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接收文件方式（邮箱或其它方式）</w:t>
            </w:r>
          </w:p>
        </w:tc>
      </w:tr>
      <w:tr w14:paraId="6EB8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pct"/>
          </w:tcPr>
          <w:p w14:paraId="47CA55D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5A155BC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1" w:type="pct"/>
          </w:tcPr>
          <w:p w14:paraId="41F87C5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9" w:type="pct"/>
          </w:tcPr>
          <w:p w14:paraId="591511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4CF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pct"/>
          </w:tcPr>
          <w:p w14:paraId="0968C69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0D0FD3C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1" w:type="pct"/>
          </w:tcPr>
          <w:p w14:paraId="50EBAD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9" w:type="pct"/>
          </w:tcPr>
          <w:p w14:paraId="47FE59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D3A4B01">
      <w:pPr>
        <w:rPr>
          <w:rFonts w:hint="default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注：请把登记信息</w:t>
      </w:r>
      <w:r>
        <w:rPr>
          <w:rFonts w:hint="eastAsia"/>
          <w:sz w:val="28"/>
          <w:szCs w:val="28"/>
          <w:highlight w:val="none"/>
          <w:lang w:val="en-US" w:eastAsia="zh-CN"/>
        </w:rPr>
        <w:t>发送至邮箱：1241057420@qq.com</w:t>
      </w:r>
    </w:p>
    <w:p w14:paraId="6FD32234">
      <w:pPr>
        <w:rPr>
          <w:rFonts w:hint="default"/>
          <w:lang w:val="en-US" w:eastAsia="zh-CN"/>
        </w:rPr>
      </w:pPr>
    </w:p>
    <w:p w14:paraId="2E6E83D4">
      <w:pPr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  <w:br w:type="page"/>
      </w:r>
    </w:p>
    <w:p w14:paraId="731CF935">
      <w:pPr>
        <w:jc w:val="center"/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  <w:t>（报价文件格式）</w:t>
      </w:r>
    </w:p>
    <w:p w14:paraId="1D694C6E">
      <w:pPr>
        <w:jc w:val="center"/>
        <w:rPr>
          <w:rFonts w:hint="default" w:ascii="宋体" w:hAnsi="宋体"/>
          <w:b/>
          <w:color w:val="FF0000"/>
          <w:sz w:val="36"/>
          <w:szCs w:val="36"/>
          <w:lang w:val="en-US" w:eastAsia="zh-CN"/>
        </w:rPr>
      </w:pPr>
    </w:p>
    <w:p w14:paraId="5B0AB270">
      <w:pPr>
        <w:jc w:val="center"/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  <w:t>“‘两客一危’重大交通安全事故智能决策与救援关键技术研究”数据预处理服务</w:t>
      </w:r>
    </w:p>
    <w:p w14:paraId="15F09797">
      <w:pPr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4852F304">
      <w:pPr>
        <w:jc w:val="center"/>
        <w:rPr>
          <w:rFonts w:hint="eastAsia" w:ascii="宋体" w:hAnsi="宋体"/>
          <w:b/>
          <w:sz w:val="84"/>
          <w:szCs w:val="84"/>
          <w:lang w:val="en-US" w:eastAsia="zh-CN"/>
        </w:rPr>
      </w:pPr>
      <w:r>
        <w:rPr>
          <w:rFonts w:hint="eastAsia" w:ascii="宋体" w:hAnsi="宋体"/>
          <w:b/>
          <w:sz w:val="84"/>
          <w:szCs w:val="84"/>
          <w:lang w:val="en-US" w:eastAsia="zh-CN"/>
        </w:rPr>
        <w:t>报 价 文 件</w:t>
      </w:r>
    </w:p>
    <w:p w14:paraId="10C12F6E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6369239C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62340AC2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094EC774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175F9AE7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1E93F6A2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3F9DFB78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324D3411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0EC8DAAD">
      <w:pPr>
        <w:jc w:val="center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供应商名称：</w:t>
      </w:r>
    </w:p>
    <w:p w14:paraId="3AD3843C">
      <w:pPr>
        <w:jc w:val="center"/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报价日期：</w:t>
      </w:r>
    </w:p>
    <w:p w14:paraId="0423B871">
      <w:pPr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default" w:ascii="宋体" w:hAnsi="宋体"/>
          <w:b/>
          <w:sz w:val="36"/>
          <w:szCs w:val="36"/>
          <w:lang w:val="en-US" w:eastAsia="zh-CN"/>
        </w:rPr>
        <w:br w:type="page"/>
      </w:r>
    </w:p>
    <w:p w14:paraId="7F0F6D17">
      <w:pPr>
        <w:jc w:val="center"/>
        <w:rPr>
          <w:rFonts w:hint="eastAsia" w:ascii="Cambria" w:hAnsi="Cambria" w:eastAsia="宋体" w:cs="Times New Roman"/>
          <w:b/>
          <w:bCs/>
          <w:kern w:val="2"/>
          <w:sz w:val="30"/>
          <w:szCs w:val="32"/>
          <w:lang w:val="en-US" w:eastAsia="zh-CN" w:bidi="ar-SA"/>
        </w:rPr>
      </w:pPr>
      <w:r>
        <w:rPr>
          <w:rFonts w:hint="eastAsia" w:ascii="Cambria" w:hAnsi="Cambria" w:eastAsia="宋体" w:cs="Times New Roman"/>
          <w:b/>
          <w:bCs/>
          <w:kern w:val="2"/>
          <w:sz w:val="30"/>
          <w:szCs w:val="32"/>
          <w:lang w:val="en-US" w:eastAsia="zh-CN" w:bidi="ar-SA"/>
        </w:rPr>
        <w:t>1、报价表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943"/>
        <w:gridCol w:w="921"/>
        <w:gridCol w:w="942"/>
      </w:tblGrid>
      <w:tr w14:paraId="1891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 w14:paraId="6ED119B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943" w:type="dxa"/>
            <w:vAlign w:val="center"/>
          </w:tcPr>
          <w:p w14:paraId="4E2B70B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咨询服务主要内容</w:t>
            </w:r>
          </w:p>
        </w:tc>
        <w:tc>
          <w:tcPr>
            <w:tcW w:w="921" w:type="dxa"/>
            <w:vAlign w:val="center"/>
          </w:tcPr>
          <w:p w14:paraId="00AEA65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942" w:type="dxa"/>
            <w:vAlign w:val="center"/>
          </w:tcPr>
          <w:p w14:paraId="737D6A5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5EED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 w14:paraId="03E0D29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943" w:type="dxa"/>
            <w:vAlign w:val="center"/>
          </w:tcPr>
          <w:p w14:paraId="68C26375">
            <w:pPr>
              <w:jc w:val="both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为询价人在“‘两客一危’重大交通安全事故智能决策与救援关键技术研究”项目工作中提供多模态数据预处理技术服务，具体内容包括：</w:t>
            </w:r>
          </w:p>
          <w:p w14:paraId="517C00D7">
            <w:pPr>
              <w:jc w:val="both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1.原始数据接收与校验</w:t>
            </w:r>
          </w:p>
          <w:p w14:paraId="78E6AC1E">
            <w:pPr>
              <w:jc w:val="both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（1）接收原始视频数据，数据来源包括但不限于道路监控、车载监控、执法记录仪、无人机拍摄等不同场景，以及晴天、雨天、夜间等不同环境条件下的视频。</w:t>
            </w:r>
          </w:p>
          <w:p w14:paraId="04719ED3">
            <w:pPr>
              <w:jc w:val="both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（2）对原始数据进行全面校验，核查数据完整性（无缺失、无损坏）、格式规范性（明确视频编码、分辨率、帧率等参数）、内容相关性，剔除无效数据（如无法播放、重复数据等），形成数据校验报告，明确有效数据清单和无效数据说明。</w:t>
            </w:r>
          </w:p>
          <w:p w14:paraId="59DBDF52">
            <w:pPr>
              <w:jc w:val="both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2.数据清洗与标准化处理</w:t>
            </w:r>
          </w:p>
          <w:p w14:paraId="765856EE">
            <w:pPr>
              <w:jc w:val="both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（1） 格式标准化：将不同格式的原始视频统一转换为指定格式，统一分辨率、帧率、编码方式，确保数据格式统一可兼容。</w:t>
            </w:r>
          </w:p>
          <w:p w14:paraId="14B7D4D4">
            <w:pPr>
              <w:jc w:val="both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（2）冗余信息剔除：删除视频中无关的冗余片段，保留核心片段，提升数据利用效率。</w:t>
            </w:r>
          </w:p>
          <w:p w14:paraId="1C7D0F15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（3）数据去重与纠错：通过技术手段识别并删除重复视频数据，修正视频数据中的元数据错误（如时间、地点、车辆信息标注错误），确保数据的唯一性和准确性。</w:t>
            </w:r>
          </w:p>
        </w:tc>
        <w:tc>
          <w:tcPr>
            <w:tcW w:w="921" w:type="dxa"/>
            <w:vAlign w:val="center"/>
          </w:tcPr>
          <w:p w14:paraId="133863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15天</w:t>
            </w:r>
          </w:p>
        </w:tc>
        <w:tc>
          <w:tcPr>
            <w:tcW w:w="942" w:type="dxa"/>
            <w:vAlign w:val="center"/>
          </w:tcPr>
          <w:p w14:paraId="55E82B7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2FD9608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18" w:leftChars="0"/>
        <w:textAlignment w:val="auto"/>
        <w:rPr>
          <w:rFonts w:hint="eastAsia" w:hAnsi="宋体"/>
          <w:color w:val="00B050"/>
          <w:sz w:val="24"/>
          <w:lang w:val="en-US" w:eastAsia="zh-CN"/>
        </w:rPr>
      </w:pPr>
    </w:p>
    <w:p w14:paraId="0CABACD4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18" w:leftChars="0"/>
        <w:textAlignment w:val="auto"/>
        <w:rPr>
          <w:rFonts w:hint="eastAsia" w:hAnsi="宋体" w:eastAsia="宋体"/>
          <w:color w:val="auto"/>
          <w:sz w:val="24"/>
          <w:lang w:eastAsia="zh-CN"/>
        </w:rPr>
      </w:pPr>
      <w:r>
        <w:rPr>
          <w:rFonts w:hint="eastAsia" w:hAnsi="宋体"/>
          <w:color w:val="auto"/>
          <w:sz w:val="24"/>
          <w:lang w:val="en-US" w:eastAsia="zh-CN"/>
        </w:rPr>
        <w:t>注：</w:t>
      </w:r>
      <w:r>
        <w:rPr>
          <w:rFonts w:hAnsi="宋体"/>
          <w:color w:val="auto"/>
          <w:sz w:val="24"/>
        </w:rPr>
        <w:t>所有价格均用人民币表示，单位为元</w:t>
      </w:r>
      <w:r>
        <w:rPr>
          <w:rFonts w:hint="eastAsia" w:hAnsi="宋体"/>
          <w:color w:val="auto"/>
          <w:sz w:val="24"/>
          <w:lang w:eastAsia="zh-CN"/>
        </w:rPr>
        <w:t>。</w:t>
      </w:r>
    </w:p>
    <w:p w14:paraId="028AA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88" w:leftChars="-42"/>
        <w:textAlignment w:val="auto"/>
        <w:rPr>
          <w:rFonts w:hAnsi="宋体"/>
          <w:sz w:val="24"/>
        </w:rPr>
      </w:pPr>
    </w:p>
    <w:p w14:paraId="3572E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960" w:firstLineChars="700"/>
        <w:jc w:val="lef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供应商</w:t>
      </w:r>
      <w:r>
        <w:rPr>
          <w:rFonts w:hint="eastAsia" w:ascii="宋体" w:hAnsi="宋体"/>
          <w:color w:val="000000"/>
          <w:sz w:val="28"/>
          <w:szCs w:val="28"/>
        </w:rPr>
        <w:t>（公章）：</w:t>
      </w:r>
      <w:r>
        <w:rPr>
          <w:rFonts w:hint="eastAsia"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     </w:t>
      </w:r>
    </w:p>
    <w:p w14:paraId="434C5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1960" w:firstLineChars="7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/>
          <w:bCs/>
          <w:sz w:val="28"/>
          <w:szCs w:val="28"/>
        </w:rPr>
        <w:t>授权</w:t>
      </w:r>
      <w:r>
        <w:rPr>
          <w:rFonts w:hint="eastAsia"/>
          <w:bCs/>
          <w:sz w:val="28"/>
          <w:szCs w:val="28"/>
          <w:lang w:val="en-US" w:eastAsia="zh-CN"/>
        </w:rPr>
        <w:t>委托人</w:t>
      </w:r>
      <w:r>
        <w:rPr>
          <w:bCs/>
          <w:sz w:val="28"/>
          <w:szCs w:val="28"/>
        </w:rPr>
        <w:t>(</w:t>
      </w:r>
      <w:r>
        <w:rPr>
          <w:rFonts w:hint="eastAsia"/>
          <w:bCs/>
          <w:sz w:val="28"/>
          <w:szCs w:val="28"/>
        </w:rPr>
        <w:t>签字</w:t>
      </w:r>
      <w:r>
        <w:rPr>
          <w:bCs/>
          <w:sz w:val="28"/>
          <w:szCs w:val="28"/>
        </w:rPr>
        <w:t>)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  <w:u w:val="single"/>
        </w:rPr>
        <w:t xml:space="preserve">           </w:t>
      </w:r>
    </w:p>
    <w:p w14:paraId="4BFE5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firstLine="1960" w:firstLineChars="700"/>
        <w:jc w:val="lef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 w14:paraId="6EB17F07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Cambria" w:hAnsi="Cambria" w:eastAsia="宋体" w:cs="Times New Roman"/>
          <w:b/>
          <w:bCs/>
          <w:kern w:val="2"/>
          <w:sz w:val="30"/>
          <w:szCs w:val="32"/>
          <w:lang w:val="en-US" w:eastAsia="zh-CN" w:bidi="ar-SA"/>
        </w:rPr>
        <w:t>2、授权书</w:t>
      </w:r>
    </w:p>
    <w:p w14:paraId="1ED519AF">
      <w:pPr>
        <w:topLinePunct/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湖北省交通科学研究所：</w:t>
      </w:r>
    </w:p>
    <w:p w14:paraId="7A8B7D3A">
      <w:pPr>
        <w:pStyle w:val="12"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我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）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的法定代表人，现授权委托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（授权委托人）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为我的代理人，参加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“‘两客一危’重大交通安全事故智能决策与救援关键技术研究”数据预处理服务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的采购活动，并全权代表我单位处理采购活动中的一切事宜，在采购活动中以我单位名义签署的一切文书，我单位均予以认可，对授权代表的签名负全部责任。</w:t>
      </w:r>
    </w:p>
    <w:p w14:paraId="7EBD40D3">
      <w:pPr>
        <w:topLinePunct/>
        <w:spacing w:line="5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委托期限：     年   月   日到     年   月   日止。</w:t>
      </w:r>
    </w:p>
    <w:p w14:paraId="102A97A5">
      <w:pPr>
        <w:topLinePunct/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报价人地址：</w:t>
      </w:r>
    </w:p>
    <w:p w14:paraId="4FBD9A27">
      <w:pPr>
        <w:topLinePunct/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报价人联系电话：</w:t>
      </w:r>
    </w:p>
    <w:p w14:paraId="2FE64333">
      <w:pPr>
        <w:topLinePunct/>
        <w:spacing w:line="520" w:lineRule="exact"/>
        <w:ind w:firstLine="4060" w:firstLineChars="145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（名称和加盖公章）</w:t>
      </w:r>
    </w:p>
    <w:p w14:paraId="66FDD71F">
      <w:pPr>
        <w:topLinePunct/>
        <w:spacing w:line="520" w:lineRule="exact"/>
        <w:ind w:firstLine="4060" w:firstLineChars="145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（签字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）</w:t>
      </w:r>
    </w:p>
    <w:p w14:paraId="29A0B4F6">
      <w:pPr>
        <w:topLinePunct/>
        <w:spacing w:line="520" w:lineRule="exact"/>
        <w:ind w:firstLine="4060" w:firstLineChars="145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授权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委托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（签字）</w:t>
      </w:r>
    </w:p>
    <w:p w14:paraId="1E0BEB02">
      <w:pPr>
        <w:wordWrap w:val="0"/>
        <w:topLinePunct/>
        <w:spacing w:line="520" w:lineRule="exact"/>
        <w:jc w:val="righ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______年___月___日</w:t>
      </w:r>
    </w:p>
    <w:p w14:paraId="4BD1F680">
      <w:pPr>
        <w:wordWrap/>
        <w:topLinePunct/>
        <w:spacing w:line="520" w:lineRule="exact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粘贴法定代表人和授权委托人身份证复印件</w:t>
      </w:r>
    </w:p>
    <w:p w14:paraId="300170E1">
      <w:pPr>
        <w:wordWrap/>
        <w:topLinePunct/>
        <w:spacing w:line="520" w:lineRule="exact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71755</wp:posOffset>
                </wp:positionV>
                <wp:extent cx="5728970" cy="1564640"/>
                <wp:effectExtent l="4445" t="4445" r="6985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970" cy="156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85pt;margin-top:5.65pt;height:123.2pt;width:451.1pt;z-index:251659264;mso-width-relative:page;mso-height-relative:page;" fillcolor="#FFFFFF" filled="t" stroked="t" coordsize="21600,21600" o:gfxdata="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xVDsNgAAAAKAQAADwAAAAAAAAABACAAAAAiAAAAZHJzL2Rvd25y&#10;ZXYueG1sUEsBAhQAFAAAAAgAh07iQKGif+P+AQAAHwQ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5EE9DBA7">
      <w:pPr>
        <w:spacing w:after="0" w:line="24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</w:p>
    <w:p w14:paraId="45202D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宋体" w:hAnsi="宋体"/>
          <w:color w:val="00B050"/>
          <w:sz w:val="24"/>
          <w:lang w:val="en-US" w:eastAsia="zh-CN"/>
        </w:rPr>
      </w:pPr>
    </w:p>
    <w:p w14:paraId="7FD30FB9">
      <w:pPr>
        <w:jc w:val="center"/>
        <w:rPr>
          <w:rFonts w:hint="eastAsia" w:ascii="Cambria" w:hAnsi="Cambria" w:eastAsia="宋体" w:cs="Times New Roman"/>
          <w:b/>
          <w:bCs/>
          <w:kern w:val="2"/>
          <w:sz w:val="30"/>
          <w:szCs w:val="32"/>
          <w:lang w:val="en-US" w:eastAsia="zh-CN" w:bidi="ar-SA"/>
        </w:rPr>
      </w:pPr>
      <w:r>
        <w:rPr>
          <w:rFonts w:hint="eastAsia" w:ascii="Cambria" w:hAnsi="Cambria" w:cs="Times New Roman"/>
          <w:b/>
          <w:bCs/>
          <w:kern w:val="2"/>
          <w:sz w:val="30"/>
          <w:szCs w:val="32"/>
          <w:lang w:val="en-US" w:eastAsia="zh-CN" w:bidi="ar-SA"/>
        </w:rPr>
        <w:t>3、</w:t>
      </w:r>
      <w:r>
        <w:rPr>
          <w:rFonts w:hint="eastAsia" w:ascii="Cambria" w:hAnsi="Cambria" w:eastAsia="宋体" w:cs="Times New Roman"/>
          <w:b/>
          <w:bCs/>
          <w:kern w:val="2"/>
          <w:sz w:val="30"/>
          <w:szCs w:val="32"/>
          <w:lang w:val="en-US" w:eastAsia="zh-CN" w:bidi="ar-SA"/>
        </w:rPr>
        <w:t>承诺函</w:t>
      </w:r>
    </w:p>
    <w:p w14:paraId="51EFFC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湖北省交通科学研究所：</w:t>
      </w:r>
    </w:p>
    <w:p w14:paraId="324001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我公司做如下承诺：</w:t>
      </w:r>
    </w:p>
    <w:p w14:paraId="0FFE5201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（1）具有独立承担民事责任能力经营主体者，持有合法有效的营业执照。</w:t>
      </w:r>
    </w:p>
    <w:p w14:paraId="34A814E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（2）具有履行合同所必需的专业技术能力；</w:t>
      </w:r>
    </w:p>
    <w:p w14:paraId="2FF45A5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（3）在经营活动中没有重大违法记录；</w:t>
      </w:r>
    </w:p>
    <w:p w14:paraId="471BBB1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未被列入“信用中国”网站（www.creditchina.gov.cn）严重失信名单、政府采购网“http://www.ccgp.gov.cn/search/cr/” 严重违法失信行为记录名单。</w:t>
      </w:r>
    </w:p>
    <w:p w14:paraId="0601E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960" w:firstLineChars="700"/>
        <w:jc w:val="lef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供应商</w:t>
      </w:r>
      <w:r>
        <w:rPr>
          <w:rFonts w:hint="eastAsia" w:ascii="宋体" w:hAnsi="宋体"/>
          <w:color w:val="000000"/>
          <w:sz w:val="28"/>
          <w:szCs w:val="28"/>
        </w:rPr>
        <w:t>（公章）：</w:t>
      </w:r>
      <w:r>
        <w:rPr>
          <w:rFonts w:hint="eastAsia"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     </w:t>
      </w:r>
    </w:p>
    <w:p w14:paraId="5226F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1960" w:firstLineChars="7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/>
          <w:bCs/>
          <w:sz w:val="28"/>
          <w:szCs w:val="28"/>
        </w:rPr>
        <w:t>授权</w:t>
      </w:r>
      <w:r>
        <w:rPr>
          <w:rFonts w:hint="eastAsia"/>
          <w:bCs/>
          <w:sz w:val="28"/>
          <w:szCs w:val="28"/>
          <w:lang w:val="en-US" w:eastAsia="zh-CN"/>
        </w:rPr>
        <w:t>委托人</w:t>
      </w:r>
      <w:r>
        <w:rPr>
          <w:bCs/>
          <w:sz w:val="28"/>
          <w:szCs w:val="28"/>
        </w:rPr>
        <w:t>(</w:t>
      </w:r>
      <w:r>
        <w:rPr>
          <w:rFonts w:hint="eastAsia"/>
          <w:bCs/>
          <w:sz w:val="28"/>
          <w:szCs w:val="28"/>
        </w:rPr>
        <w:t>签字</w:t>
      </w:r>
      <w:r>
        <w:rPr>
          <w:bCs/>
          <w:sz w:val="28"/>
          <w:szCs w:val="28"/>
        </w:rPr>
        <w:t>)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  <w:u w:val="single"/>
        </w:rPr>
        <w:t xml:space="preserve">           </w:t>
      </w:r>
    </w:p>
    <w:p w14:paraId="6D90E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firstLine="1960" w:firstLineChars="700"/>
        <w:jc w:val="lef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 w14:paraId="4328A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firstLine="4108" w:firstLineChars="1712"/>
        <w:jc w:val="left"/>
        <w:textAlignment w:val="auto"/>
        <w:rPr>
          <w:rFonts w:hint="eastAsia" w:ascii="宋体" w:hAnsi="宋体"/>
          <w:color w:val="00B050"/>
          <w:sz w:val="24"/>
        </w:rPr>
      </w:pPr>
    </w:p>
    <w:p w14:paraId="6455C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hAnsi="宋体"/>
          <w:color w:val="00B050"/>
          <w:sz w:val="24"/>
          <w:lang w:val="en-US" w:eastAsia="zh-CN"/>
        </w:rPr>
      </w:pPr>
    </w:p>
    <w:p w14:paraId="295A1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hAnsi="宋体"/>
          <w:color w:val="00B050"/>
          <w:sz w:val="24"/>
          <w:lang w:val="en-US" w:eastAsia="zh-CN"/>
        </w:rPr>
      </w:pPr>
    </w:p>
    <w:p w14:paraId="33665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hAnsi="宋体"/>
          <w:color w:val="00B050"/>
          <w:sz w:val="24"/>
          <w:lang w:val="en-US" w:eastAsia="zh-CN"/>
        </w:rPr>
      </w:pPr>
    </w:p>
    <w:p w14:paraId="60063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hAnsi="宋体"/>
          <w:color w:val="00B050"/>
          <w:sz w:val="24"/>
          <w:lang w:val="en-US" w:eastAsia="zh-CN"/>
        </w:rPr>
      </w:pPr>
    </w:p>
    <w:p w14:paraId="7D005383">
      <w:pPr>
        <w:rPr>
          <w:rFonts w:hint="eastAsia" w:ascii="宋体" w:hAnsi="宋体"/>
          <w:color w:val="00B050"/>
          <w:sz w:val="24"/>
          <w:lang w:val="en-US" w:eastAsia="zh-CN"/>
        </w:rPr>
      </w:pPr>
      <w:r>
        <w:rPr>
          <w:rFonts w:hint="eastAsia" w:ascii="宋体" w:hAnsi="宋体"/>
          <w:color w:val="00B050"/>
          <w:sz w:val="24"/>
          <w:lang w:val="en-US" w:eastAsia="zh-CN"/>
        </w:rPr>
        <w:br w:type="page"/>
      </w:r>
    </w:p>
    <w:p w14:paraId="5D1055F9">
      <w:pPr>
        <w:jc w:val="center"/>
        <w:rPr>
          <w:rFonts w:hint="default" w:ascii="Cambria" w:hAnsi="Cambria" w:cs="Times New Roman"/>
          <w:b/>
          <w:bCs/>
          <w:kern w:val="2"/>
          <w:sz w:val="30"/>
          <w:szCs w:val="32"/>
          <w:lang w:val="en-US" w:eastAsia="zh-CN" w:bidi="ar-SA"/>
        </w:rPr>
      </w:pPr>
      <w:r>
        <w:rPr>
          <w:rFonts w:hint="eastAsia" w:ascii="Cambria" w:hAnsi="Cambria" w:cs="Times New Roman"/>
          <w:b/>
          <w:bCs/>
          <w:kern w:val="2"/>
          <w:sz w:val="30"/>
          <w:szCs w:val="32"/>
          <w:lang w:val="en-US" w:eastAsia="zh-CN" w:bidi="ar-SA"/>
        </w:rPr>
        <w:t>4、营业执照（复印件并盖章）</w:t>
      </w:r>
    </w:p>
    <w:p w14:paraId="0841A47B">
      <w:pPr>
        <w:rPr>
          <w:rFonts w:hint="default" w:ascii="宋体" w:hAnsi="宋体"/>
          <w:color w:val="00B050"/>
          <w:sz w:val="24"/>
          <w:lang w:val="en-US" w:eastAsia="zh-CN"/>
        </w:rPr>
      </w:pPr>
      <w:r>
        <w:rPr>
          <w:rFonts w:hint="eastAsia" w:ascii="宋体" w:hAnsi="宋体"/>
          <w:color w:val="00B050"/>
          <w:sz w:val="24"/>
          <w:lang w:val="en-US" w:eastAsia="zh-CN"/>
        </w:rPr>
        <w:br w:type="page"/>
      </w:r>
    </w:p>
    <w:p w14:paraId="2027E9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240" w:lineRule="auto"/>
        <w:jc w:val="left"/>
        <w:textAlignment w:val="auto"/>
        <w:rPr>
          <w:rFonts w:hint="default" w:ascii="宋体" w:hAnsi="宋体"/>
          <w:color w:val="000000"/>
          <w:sz w:val="24"/>
          <w:lang w:val="en-US" w:eastAsia="zh-CN"/>
        </w:rPr>
      </w:pPr>
    </w:p>
    <w:p w14:paraId="561DBACA">
      <w:pPr>
        <w:numPr>
          <w:ilvl w:val="0"/>
          <w:numId w:val="2"/>
        </w:numPr>
        <w:jc w:val="center"/>
        <w:rPr>
          <w:rFonts w:hint="eastAsia" w:ascii="Cambria" w:hAnsi="Cambria" w:cs="Times New Roman"/>
          <w:b/>
          <w:bCs/>
          <w:kern w:val="2"/>
          <w:sz w:val="30"/>
          <w:szCs w:val="32"/>
          <w:lang w:val="en-US" w:eastAsia="zh-CN" w:bidi="ar-SA"/>
        </w:rPr>
      </w:pPr>
      <w:r>
        <w:rPr>
          <w:rFonts w:hint="eastAsia" w:ascii="Cambria" w:hAnsi="Cambria" w:cs="Times New Roman"/>
          <w:b/>
          <w:bCs/>
          <w:kern w:val="2"/>
          <w:sz w:val="30"/>
          <w:szCs w:val="32"/>
          <w:lang w:val="en-US" w:eastAsia="zh-CN" w:bidi="ar-SA"/>
        </w:rPr>
        <w:t>其它资料</w:t>
      </w:r>
    </w:p>
    <w:p w14:paraId="6B268550">
      <w:pPr>
        <w:numPr>
          <w:ilvl w:val="0"/>
          <w:numId w:val="3"/>
        </w:numPr>
        <w:jc w:val="both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信用中国www.creditchina.gov.cn ，附下载信用信息报告（递交报价文件截止日前一个月内）</w:t>
      </w:r>
    </w:p>
    <w:p w14:paraId="30A911FA">
      <w:pPr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br w:type="page"/>
      </w:r>
    </w:p>
    <w:p w14:paraId="7D7247A0">
      <w:pPr>
        <w:numPr>
          <w:ilvl w:val="0"/>
          <w:numId w:val="3"/>
        </w:numPr>
        <w:jc w:val="both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政府采购网“http://www.ccgp.gov.cn/search/cr/”附查询截图（递交报价文件截止日前一个月内）</w:t>
      </w:r>
    </w:p>
    <w:p w14:paraId="2E95D295">
      <w:pPr>
        <w:numPr>
          <w:ilvl w:val="0"/>
          <w:numId w:val="0"/>
        </w:numPr>
        <w:jc w:val="both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</w:p>
    <w:p w14:paraId="7BB215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240" w:lineRule="auto"/>
        <w:jc w:val="both"/>
        <w:textAlignment w:val="auto"/>
        <w:rPr>
          <w:rFonts w:hint="default" w:ascii="宋体" w:hAnsi="宋体"/>
          <w:color w:val="00B050"/>
          <w:sz w:val="2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oto Sans Mono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5576A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53955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dYBIgyAgAAZ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1gEiD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3955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9FB8D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0E321"/>
    <w:multiLevelType w:val="singleLevel"/>
    <w:tmpl w:val="B9C0E321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EBB36C6E"/>
    <w:multiLevelType w:val="singleLevel"/>
    <w:tmpl w:val="EBB36C6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5C42C9A"/>
    <w:multiLevelType w:val="multilevel"/>
    <w:tmpl w:val="45C42C9A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1260"/>
        </w:tabs>
        <w:ind w:left="126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jN2IzNDg2YWFiOTZkZTUzNzZhOTAyNzE2MjE1MTIifQ=="/>
  </w:docVars>
  <w:rsids>
    <w:rsidRoot w:val="363B685E"/>
    <w:rsid w:val="000227E9"/>
    <w:rsid w:val="00023BCC"/>
    <w:rsid w:val="000B2BE0"/>
    <w:rsid w:val="001433CB"/>
    <w:rsid w:val="001442B2"/>
    <w:rsid w:val="001710C7"/>
    <w:rsid w:val="00172E8B"/>
    <w:rsid w:val="001A3843"/>
    <w:rsid w:val="001F20E1"/>
    <w:rsid w:val="00226162"/>
    <w:rsid w:val="0022629D"/>
    <w:rsid w:val="002369A5"/>
    <w:rsid w:val="00262B08"/>
    <w:rsid w:val="00281FEC"/>
    <w:rsid w:val="002B1C5E"/>
    <w:rsid w:val="002C4325"/>
    <w:rsid w:val="002C6B87"/>
    <w:rsid w:val="002C7B8F"/>
    <w:rsid w:val="00337183"/>
    <w:rsid w:val="003402A0"/>
    <w:rsid w:val="0034416C"/>
    <w:rsid w:val="0034686B"/>
    <w:rsid w:val="003806CC"/>
    <w:rsid w:val="003831AB"/>
    <w:rsid w:val="0039331C"/>
    <w:rsid w:val="003B2F31"/>
    <w:rsid w:val="003B479F"/>
    <w:rsid w:val="003C388A"/>
    <w:rsid w:val="003D281B"/>
    <w:rsid w:val="003F535C"/>
    <w:rsid w:val="00405A0A"/>
    <w:rsid w:val="004147AA"/>
    <w:rsid w:val="004148B6"/>
    <w:rsid w:val="004736FA"/>
    <w:rsid w:val="00483F3E"/>
    <w:rsid w:val="004A2DCC"/>
    <w:rsid w:val="004D22A9"/>
    <w:rsid w:val="004E4543"/>
    <w:rsid w:val="005216B9"/>
    <w:rsid w:val="005600ED"/>
    <w:rsid w:val="00597501"/>
    <w:rsid w:val="005A3A33"/>
    <w:rsid w:val="005D4B55"/>
    <w:rsid w:val="006130A2"/>
    <w:rsid w:val="00625BBC"/>
    <w:rsid w:val="006275D9"/>
    <w:rsid w:val="00635BFD"/>
    <w:rsid w:val="00641980"/>
    <w:rsid w:val="00662F35"/>
    <w:rsid w:val="006706D9"/>
    <w:rsid w:val="00675481"/>
    <w:rsid w:val="006839FD"/>
    <w:rsid w:val="006A4F88"/>
    <w:rsid w:val="006B3D71"/>
    <w:rsid w:val="00703F7D"/>
    <w:rsid w:val="007108DF"/>
    <w:rsid w:val="007235FF"/>
    <w:rsid w:val="007240CD"/>
    <w:rsid w:val="00750DB5"/>
    <w:rsid w:val="0075401D"/>
    <w:rsid w:val="007A56A4"/>
    <w:rsid w:val="007A788C"/>
    <w:rsid w:val="007B4EDE"/>
    <w:rsid w:val="007C264A"/>
    <w:rsid w:val="007D2685"/>
    <w:rsid w:val="007E340C"/>
    <w:rsid w:val="007E480D"/>
    <w:rsid w:val="007F5ACB"/>
    <w:rsid w:val="00801AF6"/>
    <w:rsid w:val="0080490F"/>
    <w:rsid w:val="00823BFE"/>
    <w:rsid w:val="0084560F"/>
    <w:rsid w:val="008764A4"/>
    <w:rsid w:val="00877441"/>
    <w:rsid w:val="008A111F"/>
    <w:rsid w:val="008F46F2"/>
    <w:rsid w:val="00915651"/>
    <w:rsid w:val="0093026B"/>
    <w:rsid w:val="00932F2E"/>
    <w:rsid w:val="00937A82"/>
    <w:rsid w:val="00942E3F"/>
    <w:rsid w:val="00947687"/>
    <w:rsid w:val="00970E53"/>
    <w:rsid w:val="009C56E6"/>
    <w:rsid w:val="009D6863"/>
    <w:rsid w:val="00A23180"/>
    <w:rsid w:val="00A95077"/>
    <w:rsid w:val="00A95C96"/>
    <w:rsid w:val="00AA4215"/>
    <w:rsid w:val="00AF462B"/>
    <w:rsid w:val="00AF6BC8"/>
    <w:rsid w:val="00B00BE6"/>
    <w:rsid w:val="00B06A07"/>
    <w:rsid w:val="00B306B9"/>
    <w:rsid w:val="00B34934"/>
    <w:rsid w:val="00B37B74"/>
    <w:rsid w:val="00B4193E"/>
    <w:rsid w:val="00B542E0"/>
    <w:rsid w:val="00B82A8C"/>
    <w:rsid w:val="00B85B47"/>
    <w:rsid w:val="00BC7CAE"/>
    <w:rsid w:val="00BF0650"/>
    <w:rsid w:val="00BF5F18"/>
    <w:rsid w:val="00BF7DD7"/>
    <w:rsid w:val="00C34C1F"/>
    <w:rsid w:val="00C523D6"/>
    <w:rsid w:val="00C6653D"/>
    <w:rsid w:val="00C72814"/>
    <w:rsid w:val="00C74E5B"/>
    <w:rsid w:val="00CA348B"/>
    <w:rsid w:val="00CB057E"/>
    <w:rsid w:val="00CD2DFE"/>
    <w:rsid w:val="00CF1B8E"/>
    <w:rsid w:val="00CF45C9"/>
    <w:rsid w:val="00D028F9"/>
    <w:rsid w:val="00D131EF"/>
    <w:rsid w:val="00D20D0A"/>
    <w:rsid w:val="00D24EAC"/>
    <w:rsid w:val="00D5227F"/>
    <w:rsid w:val="00D82550"/>
    <w:rsid w:val="00D85330"/>
    <w:rsid w:val="00DA5034"/>
    <w:rsid w:val="00DE13F1"/>
    <w:rsid w:val="00DE2995"/>
    <w:rsid w:val="00E50D56"/>
    <w:rsid w:val="00E60E5A"/>
    <w:rsid w:val="00EC7043"/>
    <w:rsid w:val="00ED6866"/>
    <w:rsid w:val="00F10303"/>
    <w:rsid w:val="00F42B14"/>
    <w:rsid w:val="00F47659"/>
    <w:rsid w:val="00FD184D"/>
    <w:rsid w:val="00FD4616"/>
    <w:rsid w:val="02963E5C"/>
    <w:rsid w:val="039B175F"/>
    <w:rsid w:val="041620B9"/>
    <w:rsid w:val="04C44C50"/>
    <w:rsid w:val="06AF16F9"/>
    <w:rsid w:val="076F6FBB"/>
    <w:rsid w:val="07E9394F"/>
    <w:rsid w:val="08104776"/>
    <w:rsid w:val="0BD5735D"/>
    <w:rsid w:val="0BE41DDB"/>
    <w:rsid w:val="0C0D3381"/>
    <w:rsid w:val="0C1C5EFC"/>
    <w:rsid w:val="0CFB58CF"/>
    <w:rsid w:val="0EAA16A6"/>
    <w:rsid w:val="0F334EAC"/>
    <w:rsid w:val="0F8B3D15"/>
    <w:rsid w:val="0FAB0EE6"/>
    <w:rsid w:val="0FC93A62"/>
    <w:rsid w:val="0FED4E61"/>
    <w:rsid w:val="0FFF7484"/>
    <w:rsid w:val="13D3614F"/>
    <w:rsid w:val="13F628BD"/>
    <w:rsid w:val="1485147D"/>
    <w:rsid w:val="148E215F"/>
    <w:rsid w:val="16F23B84"/>
    <w:rsid w:val="17435EA8"/>
    <w:rsid w:val="187843D0"/>
    <w:rsid w:val="18833979"/>
    <w:rsid w:val="1AED2CFB"/>
    <w:rsid w:val="1B0606B8"/>
    <w:rsid w:val="1C6A072D"/>
    <w:rsid w:val="1CCC4063"/>
    <w:rsid w:val="1D1502E7"/>
    <w:rsid w:val="1D350BCE"/>
    <w:rsid w:val="1E015E7F"/>
    <w:rsid w:val="1E17379D"/>
    <w:rsid w:val="1E23073C"/>
    <w:rsid w:val="1EBD5AE4"/>
    <w:rsid w:val="21AB40A9"/>
    <w:rsid w:val="23DC0222"/>
    <w:rsid w:val="23ED78C8"/>
    <w:rsid w:val="247E30C3"/>
    <w:rsid w:val="25C603D0"/>
    <w:rsid w:val="25EE067E"/>
    <w:rsid w:val="262B0B7B"/>
    <w:rsid w:val="26487037"/>
    <w:rsid w:val="2A75250B"/>
    <w:rsid w:val="2BF808A6"/>
    <w:rsid w:val="2C1F5F2B"/>
    <w:rsid w:val="2C5C6AD6"/>
    <w:rsid w:val="2CD80DA3"/>
    <w:rsid w:val="2D9F5B93"/>
    <w:rsid w:val="2EB64CB1"/>
    <w:rsid w:val="2FF654C2"/>
    <w:rsid w:val="300206D5"/>
    <w:rsid w:val="302C79CA"/>
    <w:rsid w:val="30356C0D"/>
    <w:rsid w:val="32603C69"/>
    <w:rsid w:val="32882E93"/>
    <w:rsid w:val="330F0EE7"/>
    <w:rsid w:val="33633703"/>
    <w:rsid w:val="33883169"/>
    <w:rsid w:val="33E07602"/>
    <w:rsid w:val="33EFC614"/>
    <w:rsid w:val="34246C01"/>
    <w:rsid w:val="34256150"/>
    <w:rsid w:val="363B685E"/>
    <w:rsid w:val="36D16BD5"/>
    <w:rsid w:val="37753A04"/>
    <w:rsid w:val="37FD239E"/>
    <w:rsid w:val="3823644E"/>
    <w:rsid w:val="38DA72CF"/>
    <w:rsid w:val="39BB0515"/>
    <w:rsid w:val="3B4200A1"/>
    <w:rsid w:val="3BCC2061"/>
    <w:rsid w:val="3BE007C4"/>
    <w:rsid w:val="3CB15FAC"/>
    <w:rsid w:val="3DC56D68"/>
    <w:rsid w:val="3E15334E"/>
    <w:rsid w:val="3E452966"/>
    <w:rsid w:val="3E7C14F5"/>
    <w:rsid w:val="3EB16B51"/>
    <w:rsid w:val="416517BD"/>
    <w:rsid w:val="42864D18"/>
    <w:rsid w:val="43615785"/>
    <w:rsid w:val="43671121"/>
    <w:rsid w:val="43C04259"/>
    <w:rsid w:val="45240818"/>
    <w:rsid w:val="46CF6A2E"/>
    <w:rsid w:val="47132172"/>
    <w:rsid w:val="48D4248D"/>
    <w:rsid w:val="4EF179BD"/>
    <w:rsid w:val="4F6A776F"/>
    <w:rsid w:val="50C55083"/>
    <w:rsid w:val="5399240C"/>
    <w:rsid w:val="54B05DCB"/>
    <w:rsid w:val="557D50E0"/>
    <w:rsid w:val="55FB0A49"/>
    <w:rsid w:val="56373C67"/>
    <w:rsid w:val="570F539F"/>
    <w:rsid w:val="57EC3417"/>
    <w:rsid w:val="588418A2"/>
    <w:rsid w:val="589E6E5A"/>
    <w:rsid w:val="59050C3E"/>
    <w:rsid w:val="59AF294E"/>
    <w:rsid w:val="5AC72627"/>
    <w:rsid w:val="5BC326E1"/>
    <w:rsid w:val="5C700F31"/>
    <w:rsid w:val="5CCE2B5A"/>
    <w:rsid w:val="5DE74DAC"/>
    <w:rsid w:val="5EB427B5"/>
    <w:rsid w:val="5EC424E3"/>
    <w:rsid w:val="5FFE49DE"/>
    <w:rsid w:val="606C1599"/>
    <w:rsid w:val="61CE1DDF"/>
    <w:rsid w:val="6362770A"/>
    <w:rsid w:val="64BA22C4"/>
    <w:rsid w:val="64CA4AE0"/>
    <w:rsid w:val="654C1999"/>
    <w:rsid w:val="65BA2DA7"/>
    <w:rsid w:val="68F55EA4"/>
    <w:rsid w:val="6A25387A"/>
    <w:rsid w:val="6B39651C"/>
    <w:rsid w:val="6B431148"/>
    <w:rsid w:val="6BCC632F"/>
    <w:rsid w:val="6BDF42B8"/>
    <w:rsid w:val="6CD300CB"/>
    <w:rsid w:val="6ED357E9"/>
    <w:rsid w:val="71552F0C"/>
    <w:rsid w:val="718C4EE3"/>
    <w:rsid w:val="73FF12AD"/>
    <w:rsid w:val="75CD3EE2"/>
    <w:rsid w:val="75D82738"/>
    <w:rsid w:val="76571F4C"/>
    <w:rsid w:val="774D3A7A"/>
    <w:rsid w:val="779A7261"/>
    <w:rsid w:val="77DB241A"/>
    <w:rsid w:val="77F739E6"/>
    <w:rsid w:val="78C11C7C"/>
    <w:rsid w:val="78CF4397"/>
    <w:rsid w:val="79CE78D4"/>
    <w:rsid w:val="7C1B7254"/>
    <w:rsid w:val="7C3D3992"/>
    <w:rsid w:val="7C6131D5"/>
    <w:rsid w:val="7D801790"/>
    <w:rsid w:val="7DDC1195"/>
    <w:rsid w:val="7E062BD5"/>
    <w:rsid w:val="7FFED0DB"/>
    <w:rsid w:val="8DC67671"/>
    <w:rsid w:val="96FF3C42"/>
    <w:rsid w:val="9EF7A67E"/>
    <w:rsid w:val="A56F4662"/>
    <w:rsid w:val="A9B92BD4"/>
    <w:rsid w:val="AB5F00A2"/>
    <w:rsid w:val="B7FF54F0"/>
    <w:rsid w:val="BFBB5650"/>
    <w:rsid w:val="DEF5E5C7"/>
    <w:rsid w:val="E7EBC7DF"/>
    <w:rsid w:val="F6EFB2C4"/>
    <w:rsid w:val="FFD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numPr>
        <w:ilvl w:val="1"/>
        <w:numId w:val="1"/>
      </w:numPr>
      <w:tabs>
        <w:tab w:val="left" w:pos="432"/>
      </w:tabs>
      <w:spacing w:before="260" w:after="260" w:line="416" w:lineRule="auto"/>
      <w:ind w:left="578" w:hanging="578"/>
      <w:jc w:val="center"/>
      <w:outlineLvl w:val="1"/>
    </w:pPr>
    <w:rPr>
      <w:rFonts w:ascii="Cambria" w:hAnsi="Cambria"/>
      <w:b/>
      <w:bCs/>
      <w:sz w:val="30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Theme="minorHAnsi" w:hAnsiTheme="minorHAnsi" w:eastAsiaTheme="minorEastAsia" w:cstheme="minorBidi"/>
    </w:rPr>
  </w:style>
  <w:style w:type="paragraph" w:styleId="5">
    <w:name w:val="annotation text"/>
    <w:basedOn w:val="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6">
    <w:name w:val="Body Text Indent"/>
    <w:basedOn w:val="1"/>
    <w:autoRedefine/>
    <w:qFormat/>
    <w:uiPriority w:val="0"/>
    <w:pPr>
      <w:ind w:firstLine="600"/>
    </w:pPr>
    <w:rPr>
      <w:sz w:val="32"/>
      <w:szCs w:val="20"/>
    </w:rPr>
  </w:style>
  <w:style w:type="paragraph" w:styleId="7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1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qFormat/>
    <w:uiPriority w:val="0"/>
  </w:style>
  <w:style w:type="character" w:styleId="18">
    <w:name w:val="FollowedHyperlink"/>
    <w:basedOn w:val="15"/>
    <w:autoRedefine/>
    <w:qFormat/>
    <w:uiPriority w:val="0"/>
    <w:rPr>
      <w:color w:val="333333"/>
      <w:u w:val="none"/>
    </w:rPr>
  </w:style>
  <w:style w:type="character" w:styleId="19">
    <w:name w:val="Emphasis"/>
    <w:basedOn w:val="15"/>
    <w:qFormat/>
    <w:uiPriority w:val="20"/>
    <w:rPr>
      <w:i/>
      <w:iCs/>
    </w:rPr>
  </w:style>
  <w:style w:type="character" w:styleId="20">
    <w:name w:val="Hyperlink"/>
    <w:basedOn w:val="15"/>
    <w:qFormat/>
    <w:uiPriority w:val="0"/>
    <w:rPr>
      <w:color w:val="333333"/>
      <w:u w:val="none"/>
    </w:rPr>
  </w:style>
  <w:style w:type="paragraph" w:customStyle="1" w:styleId="21">
    <w:name w:val="Table Paragraph"/>
    <w:basedOn w:val="1"/>
    <w:qFormat/>
    <w:uiPriority w:val="99"/>
    <w:pPr>
      <w:autoSpaceDE w:val="0"/>
      <w:autoSpaceDN w:val="0"/>
      <w:jc w:val="left"/>
    </w:pPr>
    <w:rPr>
      <w:rFonts w:ascii="Noto Sans Mono CJK JP Regular" w:hAnsi="Noto Sans Mono CJK JP Regular" w:cs="Noto Sans Mono CJK JP Regular"/>
      <w:kern w:val="0"/>
      <w:sz w:val="22"/>
      <w:lang w:val="zh-CN"/>
    </w:rPr>
  </w:style>
  <w:style w:type="paragraph" w:customStyle="1" w:styleId="22">
    <w:name w:val="样式 标题 1 + 四号 居中 段前: 12 磅 段后: 12 磅 行距: 单倍行距"/>
    <w:basedOn w:val="2"/>
    <w:autoRedefine/>
    <w:qFormat/>
    <w:uiPriority w:val="0"/>
    <w:pPr>
      <w:spacing w:before="240" w:after="240" w:line="240" w:lineRule="auto"/>
    </w:pPr>
    <w:rPr>
      <w:rFonts w:cs="宋体"/>
      <w:sz w:val="28"/>
      <w:szCs w:val="20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WPSOffice手动目录 1"/>
    <w:qFormat/>
    <w:uiPriority w:val="0"/>
    <w:pPr>
      <w:spacing w:after="160" w:line="278" w:lineRule="auto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WPSOffice手动目录 2"/>
    <w:qFormat/>
    <w:uiPriority w:val="0"/>
    <w:pPr>
      <w:spacing w:after="160" w:line="278" w:lineRule="auto"/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6">
    <w:name w:val="WPSOffice手动目录 3"/>
    <w:qFormat/>
    <w:uiPriority w:val="0"/>
    <w:pPr>
      <w:spacing w:after="160" w:line="278" w:lineRule="auto"/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7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8">
    <w:name w:val="font7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9">
    <w:name w:val="标题 2 字符"/>
    <w:link w:val="3"/>
    <w:qFormat/>
    <w:uiPriority w:val="0"/>
    <w:rPr>
      <w:rFonts w:ascii="Cambria" w:hAnsi="Cambria"/>
      <w:b/>
      <w:bCs/>
      <w:sz w:val="30"/>
      <w:szCs w:val="32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31">
    <w:name w:val="font61"/>
    <w:qFormat/>
    <w:uiPriority w:val="0"/>
    <w:rPr>
      <w:rFonts w:hint="default" w:ascii="Arial" w:hAnsi="Arial" w:cs="Arial"/>
      <w:color w:val="111111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1653</Words>
  <Characters>1797</Characters>
  <Lines>20</Lines>
  <Paragraphs>18</Paragraphs>
  <TotalTime>21</TotalTime>
  <ScaleCrop>false</ScaleCrop>
  <LinksUpToDate>false</LinksUpToDate>
  <CharactersWithSpaces>1802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2023-11-11T09:08:00Z</dcterms:created>
  <dc:creator>王晓</dc:creator>
  <cp:lastModifiedBy> 明天的明天</cp:lastModifiedBy>
  <cp:lastPrinted>2024-07-17T00:21:00Z</cp:lastPrinted>
  <dcterms:modified xsi:type="dcterms:W3CDTF">2026-05-28T02:16:40Z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DB8110FF0EA446298FB777BEAEEC8209_13</vt:lpwstr>
  </property>
  <property fmtid="{D5CDD505-2E9C-101B-9397-08002B2CF9AE}" pid="4" name="KSOTemplateDocerSaveRecord">
    <vt:lpwstr>eyJoZGlkIjoiM2FiZDIzMjBhYjY3YjcwYmIxYWI1NjM4YzVmYjEyMDMiLCJ1c2VySWQiOiIzNDcyMjgxMzMifQ==</vt:lpwstr>
  </property>
</Properties>
</file>