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8F6C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48"/>
          <w:szCs w:val="48"/>
        </w:rPr>
        <w:t>采购询价单</w:t>
      </w:r>
    </w:p>
    <w:p w14:paraId="652635D5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　　　　　　　　　　　　　　　　　　　　　　　　　　　　　　　　　　　　</w:t>
      </w:r>
      <w:r>
        <w:rPr>
          <w:rFonts w:hint="eastAsia" w:ascii="仿宋" w:hAnsi="仿宋" w:eastAsia="仿宋"/>
          <w:sz w:val="24"/>
          <w:szCs w:val="24"/>
        </w:rPr>
        <w:t>　　　　　　　　　　　单位：元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97"/>
        <w:gridCol w:w="379"/>
        <w:gridCol w:w="2693"/>
        <w:gridCol w:w="2400"/>
        <w:gridCol w:w="719"/>
        <w:gridCol w:w="166"/>
        <w:gridCol w:w="684"/>
        <w:gridCol w:w="567"/>
        <w:gridCol w:w="709"/>
        <w:gridCol w:w="1134"/>
        <w:gridCol w:w="1418"/>
      </w:tblGrid>
      <w:tr w14:paraId="41CD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09" w:type="dxa"/>
            <w:gridSpan w:val="13"/>
            <w:noWrap/>
            <w:vAlign w:val="center"/>
          </w:tcPr>
          <w:p w14:paraId="0CEC0B5D">
            <w:pPr>
              <w:snapToGrid w:val="0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采购单位：湖北省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湖北省交通科学研究所</w:t>
            </w:r>
          </w:p>
        </w:tc>
      </w:tr>
      <w:tr w14:paraId="44EE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219" w:type="dxa"/>
            <w:gridSpan w:val="4"/>
            <w:noWrap/>
            <w:vAlign w:val="center"/>
          </w:tcPr>
          <w:p w14:paraId="57443B46">
            <w:pPr>
              <w:snapToGrid w:val="0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联系人：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王晓</w:t>
            </w:r>
          </w:p>
        </w:tc>
        <w:tc>
          <w:tcPr>
            <w:tcW w:w="5812" w:type="dxa"/>
            <w:gridSpan w:val="3"/>
            <w:vAlign w:val="center"/>
          </w:tcPr>
          <w:p w14:paraId="6DB43389">
            <w:pPr>
              <w:snapToGrid w:val="0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联系电话：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18602732999</w:t>
            </w:r>
          </w:p>
        </w:tc>
        <w:tc>
          <w:tcPr>
            <w:tcW w:w="4678" w:type="dxa"/>
            <w:gridSpan w:val="6"/>
            <w:noWrap/>
            <w:vAlign w:val="center"/>
          </w:tcPr>
          <w:p w14:paraId="5D2A8EB1">
            <w:pPr>
              <w:snapToGrid w:val="0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传真：</w:t>
            </w:r>
          </w:p>
        </w:tc>
      </w:tr>
      <w:tr w14:paraId="76FB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2" w:type="dxa"/>
            <w:vMerge w:val="restart"/>
            <w:noWrap/>
            <w:vAlign w:val="center"/>
          </w:tcPr>
          <w:p w14:paraId="59BC9D4D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采</w:t>
            </w:r>
          </w:p>
          <w:p w14:paraId="52E5A970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购</w:t>
            </w:r>
          </w:p>
          <w:p w14:paraId="7DEDADF2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需</w:t>
            </w:r>
          </w:p>
          <w:p w14:paraId="6CC8E0B2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求</w:t>
            </w:r>
          </w:p>
        </w:tc>
        <w:tc>
          <w:tcPr>
            <w:tcW w:w="1701" w:type="dxa"/>
            <w:noWrap/>
            <w:vAlign w:val="center"/>
          </w:tcPr>
          <w:p w14:paraId="48A9D487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设备名称</w:t>
            </w:r>
          </w:p>
        </w:tc>
        <w:tc>
          <w:tcPr>
            <w:tcW w:w="7938" w:type="dxa"/>
            <w:gridSpan w:val="7"/>
            <w:noWrap/>
            <w:vAlign w:val="center"/>
          </w:tcPr>
          <w:p w14:paraId="7403A50E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技术需求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2A8A1A0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数量（套）</w:t>
            </w:r>
          </w:p>
        </w:tc>
        <w:tc>
          <w:tcPr>
            <w:tcW w:w="1134" w:type="dxa"/>
            <w:noWrap/>
            <w:vAlign w:val="center"/>
          </w:tcPr>
          <w:p w14:paraId="68F7DA1D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预算金额</w:t>
            </w:r>
          </w:p>
        </w:tc>
        <w:tc>
          <w:tcPr>
            <w:tcW w:w="1418" w:type="dxa"/>
            <w:noWrap/>
            <w:vAlign w:val="center"/>
          </w:tcPr>
          <w:p w14:paraId="186EA51F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完成时限</w:t>
            </w:r>
          </w:p>
        </w:tc>
      </w:tr>
      <w:tr w14:paraId="793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242" w:type="dxa"/>
            <w:vMerge w:val="continue"/>
            <w:noWrap/>
            <w:vAlign w:val="center"/>
          </w:tcPr>
          <w:p w14:paraId="072F02BA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755DCDA">
            <w:pPr>
              <w:widowControl/>
              <w:spacing w:before="60" w:after="60"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J1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  <w:gridSpan w:val="7"/>
            <w:noWrap/>
            <w:vAlign w:val="center"/>
          </w:tcPr>
          <w:p w14:paraId="041E9B15">
            <w:pPr>
              <w:widowControl/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•千兆位以太网（10/100/1000）线路接口；第二以太网接口10/100/1000Mbps；PoE Class（IEEE 802.3af）注册为一类设备，支持802.3az可选交流到直流5伏适配器</w:t>
            </w:r>
          </w:p>
          <w:p w14:paraId="32E191EB">
            <w:pPr>
              <w:widowControl/>
              <w:wordWrap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•</w:t>
            </w:r>
            <w:r>
              <w:rPr>
                <w:rFonts w:ascii="宋体" w:hAnsi="宋体" w:cs="宋体"/>
                <w:sz w:val="24"/>
                <w:szCs w:val="24"/>
              </w:rPr>
              <w:t>H.323</w:t>
            </w:r>
            <w:r>
              <w:rPr>
                <w:rFonts w:hint="eastAsia" w:ascii="宋体" w:hAnsi="宋体" w:cs="宋体"/>
                <w:sz w:val="24"/>
                <w:szCs w:val="24"/>
              </w:rPr>
              <w:t>协议支持</w:t>
            </w:r>
            <w:r>
              <w:rPr>
                <w:rFonts w:hint="eastAsia" w:ascii="宋体" w:hAns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>•支持基于标准的编解码：G.711、G.726、G.729A/B、G.722、Opus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8DC5693">
            <w:pPr>
              <w:widowControl/>
              <w:spacing w:before="60" w:after="60"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7445C0D">
            <w:pPr>
              <w:spacing w:before="156" w:beforeLines="50" w:after="156" w:afterLines="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1418" w:type="dxa"/>
            <w:noWrap/>
            <w:vAlign w:val="center"/>
          </w:tcPr>
          <w:p w14:paraId="56847611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66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vMerge w:val="restart"/>
            <w:noWrap/>
            <w:vAlign w:val="center"/>
          </w:tcPr>
          <w:p w14:paraId="080ABCA8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</w:t>
            </w:r>
          </w:p>
          <w:p w14:paraId="17028B11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回复</w:t>
            </w:r>
          </w:p>
        </w:tc>
        <w:tc>
          <w:tcPr>
            <w:tcW w:w="8070" w:type="dxa"/>
            <w:gridSpan w:val="5"/>
            <w:vMerge w:val="restart"/>
            <w:noWrap/>
          </w:tcPr>
          <w:p w14:paraId="3E453487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885" w:type="dxa"/>
            <w:gridSpan w:val="2"/>
            <w:vMerge w:val="restart"/>
          </w:tcPr>
          <w:p w14:paraId="33CEB8A5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报价</w:t>
            </w:r>
          </w:p>
        </w:tc>
        <w:tc>
          <w:tcPr>
            <w:tcW w:w="1251" w:type="dxa"/>
            <w:gridSpan w:val="2"/>
          </w:tcPr>
          <w:p w14:paraId="40E29D30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小写</w:t>
            </w:r>
          </w:p>
        </w:tc>
        <w:tc>
          <w:tcPr>
            <w:tcW w:w="3261" w:type="dxa"/>
            <w:gridSpan w:val="3"/>
          </w:tcPr>
          <w:p w14:paraId="5CAFD76C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D6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42" w:type="dxa"/>
            <w:vMerge w:val="continue"/>
            <w:noWrap/>
            <w:vAlign w:val="center"/>
          </w:tcPr>
          <w:p w14:paraId="457C7D3C">
            <w:pPr>
              <w:spacing w:before="156" w:beforeLines="50"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70" w:type="dxa"/>
            <w:gridSpan w:val="5"/>
            <w:vMerge w:val="continue"/>
            <w:noWrap/>
            <w:vAlign w:val="center"/>
          </w:tcPr>
          <w:p w14:paraId="2521C4D4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 w:val="continue"/>
            <w:vAlign w:val="center"/>
          </w:tcPr>
          <w:p w14:paraId="06D8E2A6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48F0415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大写</w:t>
            </w:r>
          </w:p>
        </w:tc>
        <w:tc>
          <w:tcPr>
            <w:tcW w:w="3261" w:type="dxa"/>
            <w:gridSpan w:val="3"/>
            <w:vAlign w:val="center"/>
          </w:tcPr>
          <w:p w14:paraId="6712F9DA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E0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3840" w:type="dxa"/>
            <w:gridSpan w:val="3"/>
            <w:noWrap/>
          </w:tcPr>
          <w:p w14:paraId="6EEF6B89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（加盖印章）</w:t>
            </w:r>
          </w:p>
        </w:tc>
        <w:tc>
          <w:tcPr>
            <w:tcW w:w="3072" w:type="dxa"/>
            <w:gridSpan w:val="2"/>
            <w:noWrap/>
          </w:tcPr>
          <w:p w14:paraId="5EB43084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4536" w:type="dxa"/>
            <w:gridSpan w:val="5"/>
            <w:noWrap/>
          </w:tcPr>
          <w:p w14:paraId="70E31292">
            <w:pPr>
              <w:spacing w:before="156" w:beforeLines="50" w:after="156" w:afterLines="50"/>
              <w:ind w:left="1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3261" w:type="dxa"/>
            <w:gridSpan w:val="3"/>
            <w:noWrap/>
          </w:tcPr>
          <w:p w14:paraId="17F7E9E7">
            <w:pPr>
              <w:spacing w:before="156" w:beforeLines="50" w:after="156" w:after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传真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</w:tbl>
    <w:p w14:paraId="49DB893F">
      <w:pPr>
        <w:spacing w:before="156" w:beforeLines="50" w:after="156" w:after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备注：请有关供应商于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/>
          <w:sz w:val="24"/>
          <w:szCs w:val="24"/>
        </w:rPr>
        <w:t>日将询价回单密封送至湖北省</w:t>
      </w:r>
      <w:r>
        <w:rPr>
          <w:rFonts w:hint="eastAsia" w:ascii="仿宋" w:hAnsi="仿宋" w:eastAsia="仿宋"/>
          <w:sz w:val="24"/>
          <w:szCs w:val="24"/>
          <w:lang w:eastAsia="zh-CN"/>
        </w:rPr>
        <w:t>湖北省交通科学研究所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4AF1A920">
      <w:bookmarkStart w:id="0" w:name="_GoBack"/>
      <w:bookmarkEnd w:id="0"/>
    </w:p>
    <w:sectPr>
      <w:pgSz w:w="16838" w:h="11906" w:orient="landscape"/>
      <w:pgMar w:top="568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D8"/>
    <w:rsid w:val="00CE55D8"/>
    <w:rsid w:val="33D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2025-08-27T04:28:00Z</dcterms:created>
  <dc:creator> 明天的明天</dc:creator>
  <cp:lastModifiedBy> 明天的明天</cp:lastModifiedBy>
  <dcterms:modified xsi:type="dcterms:W3CDTF">2025-08-27T04:29:04Z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B16921B7E72F43C998B56F905553827C_11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