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0"/>
        <w:rPr>
          <w:rFonts w:hint="eastAsia" w:ascii="宋体" w:hAnsi="宋体" w:eastAsia="方正小标宋_GBK" w:cs="方正小标宋_GBK"/>
          <w:sz w:val="44"/>
          <w:szCs w:val="44"/>
        </w:rPr>
      </w:pPr>
      <w:r>
        <w:rPr>
          <w:rFonts w:hint="eastAsia" w:ascii="宋体" w:hAnsi="宋体" w:eastAsia="方正小标宋_GBK" w:cs="方正小标宋_GBK"/>
          <w:sz w:val="44"/>
          <w:szCs w:val="44"/>
        </w:rPr>
        <w:t>湖北省高速公路清障施救服务标准和规程</w:t>
      </w:r>
    </w:p>
    <w:p>
      <w:pPr>
        <w:keepNext w:val="0"/>
        <w:keepLines w:val="0"/>
        <w:pageBreakBefore w:val="0"/>
        <w:widowControl w:val="0"/>
        <w:tabs>
          <w:tab w:val="center" w:pos="4386"/>
          <w:tab w:val="left" w:pos="6549"/>
        </w:tabs>
        <w:kinsoku/>
        <w:wordWrap/>
        <w:overflowPunct/>
        <w:topLinePunct w:val="0"/>
        <w:autoSpaceDE/>
        <w:autoSpaceDN/>
        <w:bidi w:val="0"/>
        <w:adjustRightInd/>
        <w:snapToGrid/>
        <w:spacing w:line="560" w:lineRule="exact"/>
        <w:ind w:firstLine="0" w:firstLineChars="0"/>
        <w:jc w:val="left"/>
        <w:textAlignment w:val="auto"/>
        <w:rPr>
          <w:rFonts w:hint="eastAsia" w:ascii="宋体" w:hAnsi="宋体" w:eastAsia="方正仿宋_GBK" w:cs="方正仿宋_GBK"/>
          <w:sz w:val="32"/>
          <w:szCs w:val="32"/>
          <w:lang w:eastAsia="zh-CN"/>
        </w:rPr>
      </w:pPr>
      <w:r>
        <w:rPr>
          <w:rFonts w:hint="eastAsia" w:ascii="宋体" w:hAnsi="宋体" w:eastAsia="楷体_GB2312" w:cs="楷体_GB2312"/>
          <w:sz w:val="32"/>
          <w:szCs w:val="32"/>
          <w:lang w:eastAsia="zh-CN"/>
        </w:rPr>
        <w:tab/>
      </w:r>
      <w:r>
        <w:rPr>
          <w:rFonts w:hint="eastAsia" w:ascii="宋体" w:hAnsi="宋体" w:eastAsia="楷体_GB2312" w:cs="楷体_GB2312"/>
          <w:sz w:val="32"/>
          <w:szCs w:val="32"/>
          <w:lang w:eastAsia="zh-CN"/>
        </w:rPr>
        <w:t>（征求意见稿）</w:t>
      </w:r>
      <w:r>
        <w:rPr>
          <w:rFonts w:hint="eastAsia" w:ascii="宋体" w:hAnsi="宋体" w:eastAsia="楷体_GB2312" w:cs="楷体_GB2312"/>
          <w:sz w:val="32"/>
          <w:szCs w:val="32"/>
          <w:lang w:eastAsia="zh-CN"/>
        </w:rPr>
        <w:tab/>
      </w:r>
      <w:bookmarkStart w:id="0" w:name="_GoBack"/>
      <w:bookmarkEnd w:id="0"/>
    </w:p>
    <w:p>
      <w:pPr>
        <w:pStyle w:val="2"/>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宋体" w:hAnsi="宋体"/>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0"/>
        <w:rPr>
          <w:rFonts w:hint="eastAsia" w:ascii="宋体" w:hAnsi="宋体" w:eastAsia="方正仿宋_GBK" w:cs="方正仿宋_GBK"/>
          <w:b/>
          <w:sz w:val="32"/>
          <w:szCs w:val="32"/>
        </w:rPr>
      </w:pPr>
      <w:r>
        <w:rPr>
          <w:rFonts w:hint="eastAsia" w:ascii="宋体" w:hAnsi="宋体" w:eastAsia="方正黑体_GBK" w:cs="方正黑体_GBK"/>
          <w:b w:val="0"/>
          <w:bCs w:val="0"/>
          <w:sz w:val="32"/>
          <w:szCs w:val="32"/>
        </w:rPr>
        <w:t>第一章</w:t>
      </w:r>
      <w:r>
        <w:rPr>
          <w:rFonts w:hint="eastAsia" w:ascii="宋体" w:hAnsi="宋体" w:eastAsia="方正黑体_GBK" w:cs="方正黑体_GBK"/>
          <w:b w:val="0"/>
          <w:bCs w:val="0"/>
          <w:sz w:val="32"/>
          <w:szCs w:val="32"/>
          <w:lang w:val="en-US" w:eastAsia="zh-CN"/>
        </w:rPr>
        <w:t xml:space="preserve"> </w:t>
      </w:r>
      <w:r>
        <w:rPr>
          <w:rFonts w:hint="eastAsia" w:ascii="宋体" w:hAnsi="宋体" w:eastAsia="方正黑体_GBK" w:cs="方正黑体_GBK"/>
          <w:b w:val="0"/>
          <w:bCs w:val="0"/>
          <w:sz w:val="32"/>
          <w:szCs w:val="32"/>
        </w:rPr>
        <w:t>总</w:t>
      </w:r>
      <w:r>
        <w:rPr>
          <w:rFonts w:hint="eastAsia" w:ascii="宋体" w:hAnsi="宋体" w:eastAsia="方正黑体_GBK" w:cs="方正黑体_GBK"/>
          <w:b w:val="0"/>
          <w:bCs w:val="0"/>
          <w:sz w:val="32"/>
          <w:szCs w:val="32"/>
          <w:lang w:val="en-US" w:eastAsia="zh-CN"/>
        </w:rPr>
        <w:t xml:space="preserve"> </w:t>
      </w:r>
      <w:r>
        <w:rPr>
          <w:rFonts w:hint="eastAsia" w:ascii="宋体" w:hAnsi="宋体" w:eastAsia="方正黑体_GBK" w:cs="方正黑体_GBK"/>
          <w:b w:val="0"/>
          <w:bCs w:val="0"/>
          <w:sz w:val="32"/>
          <w:szCs w:val="32"/>
        </w:rPr>
        <w:t xml:space="preserve"> 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宋体" w:hAnsi="宋体" w:eastAsia="仿宋_GB2312" w:cs="仿宋_GB2312"/>
          <w:bCs/>
          <w:sz w:val="32"/>
          <w:szCs w:val="32"/>
        </w:rPr>
      </w:pPr>
      <w:r>
        <w:rPr>
          <w:rFonts w:hint="eastAsia" w:ascii="宋体" w:hAnsi="宋体" w:eastAsia="仿宋_GB2312" w:cs="仿宋_GB2312"/>
          <w:b/>
          <w:sz w:val="32"/>
          <w:szCs w:val="32"/>
        </w:rPr>
        <w:t>第一条</w:t>
      </w:r>
      <w:r>
        <w:rPr>
          <w:rFonts w:hint="eastAsia" w:ascii="宋体" w:hAnsi="宋体" w:eastAsia="仿宋_GB2312" w:cs="仿宋_GB2312"/>
          <w:bCs/>
          <w:sz w:val="32"/>
          <w:szCs w:val="32"/>
        </w:rPr>
        <w:t xml:space="preserve"> 为规范全省高速公路清障施救服务工作，根据《湖北省高速公路管理条例》《道路车辆清</w:t>
      </w:r>
      <w:r>
        <w:rPr>
          <w:rFonts w:hint="eastAsia" w:ascii="宋体" w:hAnsi="宋体" w:eastAsia="仿宋_GB2312" w:cs="仿宋_GB2312"/>
          <w:bCs/>
          <w:color w:val="000000"/>
          <w:sz w:val="32"/>
          <w:szCs w:val="32"/>
        </w:rPr>
        <w:t>障</w:t>
      </w:r>
      <w:r>
        <w:rPr>
          <w:rFonts w:hint="eastAsia" w:ascii="宋体" w:hAnsi="宋体" w:eastAsia="仿宋_GB2312" w:cs="仿宋_GB2312"/>
          <w:bCs/>
          <w:color w:val="000000"/>
          <w:sz w:val="32"/>
          <w:szCs w:val="32"/>
          <w:lang w:val="en-US" w:eastAsia="zh-CN"/>
        </w:rPr>
        <w:t>救援</w:t>
      </w:r>
      <w:r>
        <w:rPr>
          <w:rFonts w:hint="eastAsia" w:ascii="宋体" w:hAnsi="宋体" w:eastAsia="仿宋_GB2312" w:cs="仿宋_GB2312"/>
          <w:bCs/>
          <w:color w:val="000000"/>
          <w:sz w:val="32"/>
          <w:szCs w:val="32"/>
        </w:rPr>
        <w:t>操</w:t>
      </w:r>
      <w:r>
        <w:rPr>
          <w:rFonts w:hint="eastAsia" w:ascii="宋体" w:hAnsi="宋体" w:eastAsia="仿宋_GB2312" w:cs="仿宋_GB2312"/>
          <w:bCs/>
          <w:sz w:val="32"/>
          <w:szCs w:val="32"/>
        </w:rPr>
        <w:t>作规范》《道路车辆清障救援技术要求》《道路交通事故现场安全防护规范》等有关规定，结合我省实际，制定本标准和规程。</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宋体" w:hAnsi="宋体" w:eastAsia="仿宋_GB2312" w:cs="仿宋_GB2312"/>
          <w:bCs/>
          <w:color w:val="000000"/>
          <w:sz w:val="32"/>
          <w:szCs w:val="32"/>
        </w:rPr>
      </w:pPr>
      <w:r>
        <w:rPr>
          <w:rFonts w:hint="eastAsia" w:ascii="宋体" w:hAnsi="宋体" w:eastAsia="仿宋_GB2312" w:cs="仿宋_GB2312"/>
          <w:b/>
          <w:color w:val="000000"/>
          <w:sz w:val="32"/>
          <w:szCs w:val="32"/>
        </w:rPr>
        <w:t xml:space="preserve">第二条 </w:t>
      </w:r>
      <w:r>
        <w:rPr>
          <w:rFonts w:hint="eastAsia" w:ascii="宋体" w:hAnsi="宋体" w:eastAsia="仿宋_GB2312" w:cs="仿宋_GB2312"/>
          <w:bCs/>
          <w:color w:val="000000"/>
          <w:sz w:val="32"/>
          <w:szCs w:val="32"/>
        </w:rPr>
        <w:t>本标准和规程适用于全省高速公路</w:t>
      </w:r>
      <w:r>
        <w:rPr>
          <w:rFonts w:hint="eastAsia" w:ascii="宋体" w:hAnsi="宋体" w:eastAsia="仿宋_GB2312" w:cs="仿宋_GB2312"/>
          <w:bCs/>
          <w:color w:val="000000"/>
          <w:sz w:val="32"/>
          <w:szCs w:val="32"/>
          <w:lang w:val="en-US" w:eastAsia="zh-CN"/>
        </w:rPr>
        <w:t>范围内</w:t>
      </w:r>
      <w:r>
        <w:rPr>
          <w:rFonts w:hint="eastAsia" w:ascii="宋体" w:hAnsi="宋体" w:eastAsia="仿宋_GB2312" w:cs="仿宋_GB2312"/>
          <w:bCs/>
          <w:color w:val="000000"/>
          <w:sz w:val="32"/>
          <w:szCs w:val="32"/>
        </w:rPr>
        <w:t>清障施救服务工作。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仿宋_GB2312" w:cs="仿宋_GB2312"/>
          <w:bCs/>
          <w:color w:val="000000"/>
          <w:sz w:val="32"/>
          <w:szCs w:val="32"/>
        </w:rPr>
      </w:pPr>
      <w:r>
        <w:rPr>
          <w:rFonts w:hint="eastAsia" w:ascii="宋体" w:hAnsi="宋体" w:eastAsia="仿宋_GB2312" w:cs="仿宋_GB2312"/>
          <w:bCs/>
          <w:color w:val="000000"/>
          <w:sz w:val="32"/>
          <w:szCs w:val="32"/>
        </w:rPr>
        <w:t>本标准和规程所指的清障施救服务包括：对事故车辆、故障车辆进行排障、拖曳（牵引）、吊装运输以及对车载货物进行收集、装卸（搬运）、转运等清障施救服务行为。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仿宋_GB2312" w:cs="仿宋_GB2312"/>
          <w:bCs/>
          <w:sz w:val="32"/>
          <w:szCs w:val="32"/>
        </w:rPr>
      </w:pPr>
      <w:r>
        <w:rPr>
          <w:rFonts w:hint="eastAsia" w:ascii="宋体" w:hAnsi="宋体" w:eastAsia="仿宋_GB2312" w:cs="仿宋_GB2312"/>
          <w:bCs/>
          <w:color w:val="000000"/>
          <w:sz w:val="32"/>
          <w:szCs w:val="32"/>
        </w:rPr>
        <w:t>鼓励高速公路经营管理单位提供公益性清障施救服务，树立良好社会形象。</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宋体" w:hAnsi="宋体" w:eastAsia="仿宋_GB2312" w:cs="仿宋_GB2312"/>
          <w:bCs/>
          <w:sz w:val="32"/>
          <w:szCs w:val="32"/>
        </w:rPr>
      </w:pPr>
      <w:r>
        <w:rPr>
          <w:rFonts w:hint="eastAsia" w:ascii="宋体" w:hAnsi="宋体" w:eastAsia="仿宋_GB2312" w:cs="仿宋_GB2312"/>
          <w:b/>
          <w:sz w:val="32"/>
          <w:szCs w:val="32"/>
        </w:rPr>
        <w:t xml:space="preserve">第三条 </w:t>
      </w:r>
      <w:r>
        <w:rPr>
          <w:rFonts w:hint="eastAsia" w:ascii="宋体" w:hAnsi="宋体" w:eastAsia="仿宋_GB2312" w:cs="仿宋_GB2312"/>
          <w:bCs/>
          <w:sz w:val="32"/>
          <w:szCs w:val="32"/>
        </w:rPr>
        <w:t>高速公路经营管理单位承担高速公路清障施救主体责任，统筹组织实施清障施救服务。高速公路清障施救服务工作接受公安机关交通管理</w:t>
      </w:r>
      <w:r>
        <w:rPr>
          <w:rFonts w:hint="eastAsia" w:ascii="宋体" w:hAnsi="宋体" w:eastAsia="仿宋_GB2312" w:cs="仿宋_GB2312"/>
          <w:bCs/>
          <w:sz w:val="32"/>
          <w:szCs w:val="32"/>
          <w:highlight w:val="none"/>
        </w:rPr>
        <w:t>部门、</w:t>
      </w:r>
      <w:r>
        <w:rPr>
          <w:rFonts w:hint="eastAsia" w:ascii="宋体" w:hAnsi="宋体" w:eastAsia="仿宋_GB2312" w:cs="仿宋_GB2312"/>
          <w:sz w:val="32"/>
          <w:szCs w:val="32"/>
          <w:highlight w:val="none"/>
        </w:rPr>
        <w:t>省交通运输</w:t>
      </w:r>
      <w:r>
        <w:rPr>
          <w:rFonts w:hint="default" w:ascii="宋体" w:hAnsi="宋体" w:eastAsia="仿宋_GB2312" w:cs="仿宋_GB2312"/>
          <w:sz w:val="32"/>
          <w:szCs w:val="32"/>
          <w:highlight w:val="none"/>
          <w:lang w:val="en-US"/>
        </w:rPr>
        <w:t>综合</w:t>
      </w:r>
      <w:r>
        <w:rPr>
          <w:rFonts w:hint="eastAsia" w:ascii="宋体" w:hAnsi="宋体" w:eastAsia="仿宋_GB2312" w:cs="仿宋_GB2312"/>
          <w:sz w:val="32"/>
          <w:szCs w:val="32"/>
          <w:highlight w:val="none"/>
          <w:lang w:val="en-US" w:eastAsia="zh-CN"/>
        </w:rPr>
        <w:t>行政</w:t>
      </w:r>
      <w:r>
        <w:rPr>
          <w:rFonts w:hint="default" w:ascii="宋体" w:hAnsi="宋体" w:eastAsia="仿宋_GB2312" w:cs="仿宋_GB2312"/>
          <w:sz w:val="32"/>
          <w:szCs w:val="32"/>
          <w:highlight w:val="none"/>
          <w:lang w:val="en-US"/>
        </w:rPr>
        <w:t>执法机构</w:t>
      </w:r>
      <w:r>
        <w:rPr>
          <w:rFonts w:hint="eastAsia" w:ascii="宋体" w:hAnsi="宋体" w:eastAsia="仿宋_GB2312" w:cs="仿宋_GB2312"/>
          <w:bCs/>
          <w:sz w:val="32"/>
          <w:szCs w:val="32"/>
          <w:highlight w:val="none"/>
        </w:rPr>
        <w:t>的现场组织调度。</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宋体" w:hAnsi="宋体" w:eastAsia="仿宋_GB2312" w:cs="仿宋_GB2312"/>
          <w:sz w:val="32"/>
          <w:szCs w:val="32"/>
        </w:rPr>
      </w:pPr>
      <w:r>
        <w:rPr>
          <w:rFonts w:hint="eastAsia" w:ascii="宋体" w:hAnsi="宋体" w:eastAsia="仿宋_GB2312" w:cs="仿宋_GB2312"/>
          <w:b/>
          <w:bCs/>
          <w:sz w:val="32"/>
          <w:szCs w:val="32"/>
        </w:rPr>
        <w:t>第四条</w:t>
      </w:r>
      <w:r>
        <w:rPr>
          <w:rFonts w:hint="eastAsia" w:ascii="宋体" w:hAnsi="宋体" w:eastAsia="仿宋_GB2312" w:cs="仿宋_GB2312"/>
          <w:sz w:val="32"/>
          <w:szCs w:val="32"/>
        </w:rPr>
        <w:t xml:space="preserve"> 全省高速公路清障施救服务热线电话为</w:t>
      </w:r>
      <w:r>
        <w:rPr>
          <w:rFonts w:hint="default" w:ascii="宋体" w:hAnsi="宋体" w:eastAsia="仿宋_GB2312" w:cs="仿宋_GB2312"/>
          <w:sz w:val="32"/>
          <w:szCs w:val="32"/>
          <w:lang w:val="en"/>
        </w:rPr>
        <w:t>027-</w:t>
      </w:r>
      <w:r>
        <w:rPr>
          <w:rFonts w:hint="eastAsia" w:ascii="宋体" w:hAnsi="宋体" w:eastAsia="仿宋_GB2312" w:cs="仿宋_GB2312"/>
          <w:sz w:val="32"/>
          <w:szCs w:val="32"/>
        </w:rPr>
        <w:t>12122（湖北高速公路服务热线）。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高速公路经营管理单位应向社会公布本单位清障施救服务和监督投诉电话。</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jc w:val="left"/>
        <w:textAlignment w:val="auto"/>
        <w:rPr>
          <w:rFonts w:hint="eastAsia" w:ascii="宋体" w:hAnsi="宋体" w:eastAsia="仿宋_GB2312" w:cs="仿宋_GB2312"/>
          <w:sz w:val="32"/>
          <w:szCs w:val="32"/>
        </w:rPr>
      </w:pPr>
      <w:r>
        <w:rPr>
          <w:rFonts w:hint="eastAsia" w:ascii="宋体" w:hAnsi="宋体" w:eastAsia="仿宋_GB2312" w:cs="仿宋_GB2312"/>
          <w:sz w:val="32"/>
          <w:szCs w:val="32"/>
        </w:rPr>
        <w:t>高速公路清障施救服务应当遵循就近、安全、</w:t>
      </w:r>
      <w:r>
        <w:rPr>
          <w:rFonts w:hint="eastAsia" w:ascii="宋体" w:hAnsi="宋体" w:eastAsia="仿宋_GB2312" w:cs="仿宋_GB2312"/>
          <w:sz w:val="32"/>
          <w:szCs w:val="32"/>
          <w:lang w:val="en-US" w:eastAsia="zh-CN"/>
        </w:rPr>
        <w:t>便捷</w:t>
      </w:r>
      <w:r>
        <w:rPr>
          <w:rFonts w:hint="eastAsia" w:ascii="宋体" w:hAnsi="宋体" w:eastAsia="仿宋_GB2312" w:cs="仿宋_GB2312"/>
          <w:sz w:val="32"/>
          <w:szCs w:val="32"/>
        </w:rPr>
        <w:t>的原则。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宋体" w:hAnsi="宋体" w:eastAsia="仿宋_GB2312" w:cs="仿宋_GB2312"/>
          <w:sz w:val="32"/>
          <w:szCs w:val="32"/>
          <w:highlight w:val="yellow"/>
        </w:rPr>
      </w:pPr>
    </w:p>
    <w:p>
      <w:pPr>
        <w:ind w:firstLine="0" w:firstLineChars="0"/>
        <w:jc w:val="center"/>
        <w:outlineLvl w:val="0"/>
        <w:rPr>
          <w:rFonts w:hint="eastAsia" w:ascii="宋体" w:hAnsi="宋体" w:eastAsia="仿宋_GB2312" w:cs="仿宋_GB2312"/>
        </w:rPr>
      </w:pPr>
      <w:r>
        <w:rPr>
          <w:rFonts w:hint="eastAsia" w:ascii="宋体" w:hAnsi="宋体" w:eastAsia="方正黑体_GBK" w:cs="方正黑体_GBK"/>
          <w:b w:val="0"/>
          <w:bCs w:val="0"/>
          <w:sz w:val="32"/>
          <w:szCs w:val="32"/>
          <w:lang w:eastAsia="zh-CN"/>
        </w:rPr>
        <w:t>第二章</w:t>
      </w:r>
      <w:r>
        <w:rPr>
          <w:rFonts w:hint="eastAsia" w:ascii="宋体" w:hAnsi="宋体" w:eastAsia="方正黑体_GBK" w:cs="方正黑体_GBK"/>
          <w:b w:val="0"/>
          <w:bCs w:val="0"/>
          <w:sz w:val="32"/>
          <w:szCs w:val="32"/>
          <w:lang w:val="en-US" w:eastAsia="zh-CN"/>
        </w:rPr>
        <w:t xml:space="preserve"> </w:t>
      </w:r>
      <w:r>
        <w:rPr>
          <w:rFonts w:hint="eastAsia" w:ascii="宋体" w:hAnsi="宋体" w:eastAsia="方正黑体_GBK" w:cs="方正黑体_GBK"/>
          <w:b w:val="0"/>
          <w:bCs w:val="0"/>
          <w:sz w:val="32"/>
          <w:szCs w:val="32"/>
        </w:rPr>
        <w:t>基本要求</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宋体" w:hAnsi="宋体" w:eastAsia="仿宋_GB2312" w:cs="仿宋_GB2312"/>
          <w:kern w:val="0"/>
          <w:sz w:val="32"/>
          <w:szCs w:val="32"/>
          <w:lang w:bidi="ar"/>
        </w:rPr>
      </w:pPr>
      <w:r>
        <w:rPr>
          <w:rFonts w:hint="eastAsia" w:ascii="宋体" w:hAnsi="宋体" w:eastAsia="仿宋_GB2312" w:cs="仿宋_GB2312"/>
          <w:b/>
          <w:bCs/>
          <w:kern w:val="0"/>
          <w:sz w:val="32"/>
          <w:szCs w:val="32"/>
          <w:lang w:bidi="ar"/>
        </w:rPr>
        <w:t xml:space="preserve">第六条 </w:t>
      </w:r>
      <w:r>
        <w:rPr>
          <w:rFonts w:hint="eastAsia" w:ascii="宋体" w:hAnsi="宋体" w:eastAsia="仿宋_GB2312" w:cs="仿宋_GB2312"/>
          <w:kern w:val="0"/>
          <w:sz w:val="32"/>
          <w:szCs w:val="32"/>
          <w:lang w:bidi="ar"/>
        </w:rPr>
        <w:t>高速公路经营管理单位</w:t>
      </w:r>
      <w:r>
        <w:rPr>
          <w:rFonts w:hint="eastAsia" w:ascii="宋体" w:hAnsi="宋体" w:eastAsia="仿宋_GB2312" w:cs="仿宋_GB2312"/>
          <w:bCs/>
          <w:sz w:val="32"/>
          <w:szCs w:val="32"/>
        </w:rPr>
        <w:t>实施清障施救服务</w:t>
      </w:r>
      <w:r>
        <w:rPr>
          <w:rFonts w:hint="eastAsia" w:ascii="宋体" w:hAnsi="宋体" w:eastAsia="仿宋_GB2312" w:cs="仿宋_GB2312"/>
          <w:kern w:val="0"/>
          <w:sz w:val="32"/>
          <w:szCs w:val="32"/>
          <w:lang w:bidi="ar"/>
        </w:rPr>
        <w:t>应当具备以下基本条件：</w:t>
      </w:r>
    </w:p>
    <w:p>
      <w:pPr>
        <w:pStyle w:val="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仿宋_GB2312" w:cs="仿宋_GB2312"/>
          <w:sz w:val="32"/>
          <w:szCs w:val="32"/>
          <w:lang w:eastAsia="zh-CN"/>
        </w:rPr>
      </w:pPr>
      <w:r>
        <w:rPr>
          <w:rFonts w:hint="eastAsia" w:ascii="宋体" w:hAnsi="宋体" w:eastAsia="仿宋_GB2312" w:cs="仿宋_GB2312"/>
          <w:sz w:val="32"/>
          <w:szCs w:val="32"/>
        </w:rPr>
        <w:t>（一）有固定办公、停车、仓储场所</w:t>
      </w:r>
      <w:r>
        <w:rPr>
          <w:rFonts w:hint="eastAsia" w:ascii="宋体" w:hAnsi="宋体"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仿宋_GB2312" w:cs="仿宋_GB2312"/>
          <w:sz w:val="32"/>
          <w:szCs w:val="32"/>
          <w:lang w:eastAsia="zh-CN"/>
        </w:rPr>
      </w:pPr>
      <w:r>
        <w:rPr>
          <w:rFonts w:hint="eastAsia" w:ascii="宋体" w:hAnsi="宋体" w:eastAsia="仿宋_GB2312" w:cs="仿宋_GB2312"/>
          <w:sz w:val="32"/>
          <w:szCs w:val="32"/>
        </w:rPr>
        <w:t>（二）设置受理、调度、车辆驾驶、清障施救操作、清障车技术及安全生产管理等岗位</w:t>
      </w:r>
      <w:r>
        <w:rPr>
          <w:rFonts w:hint="eastAsia" w:ascii="宋体" w:hAnsi="宋体"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仿宋_GB2312" w:cs="仿宋_GB2312"/>
          <w:sz w:val="32"/>
          <w:szCs w:val="32"/>
          <w:lang w:eastAsia="zh-CN"/>
        </w:rPr>
      </w:pPr>
      <w:r>
        <w:rPr>
          <w:rFonts w:hint="eastAsia" w:ascii="宋体" w:hAnsi="宋体" w:eastAsia="仿宋_GB2312" w:cs="仿宋_GB2312"/>
          <w:sz w:val="32"/>
          <w:szCs w:val="32"/>
        </w:rPr>
        <w:t>（三）应根据实际情况配备巡逻车、货车、客车和</w:t>
      </w:r>
      <w:r>
        <w:rPr>
          <w:rFonts w:hint="eastAsia" w:ascii="宋体" w:hAnsi="宋体" w:eastAsia="仿宋_GB2312" w:cs="仿宋_GB2312"/>
          <w:sz w:val="32"/>
          <w:szCs w:val="32"/>
          <w:lang w:val="en-US" w:eastAsia="zh-CN"/>
        </w:rPr>
        <w:t>拖</w:t>
      </w:r>
      <w:r>
        <w:rPr>
          <w:rFonts w:hint="eastAsia" w:ascii="宋体" w:hAnsi="宋体" w:eastAsia="仿宋_GB2312" w:cs="仿宋_GB2312"/>
          <w:sz w:val="32"/>
          <w:szCs w:val="32"/>
        </w:rPr>
        <w:t>吊型清障车等装备</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lang w:val="en-US" w:eastAsia="zh-CN"/>
        </w:rPr>
        <w:t>并应定期维护；</w:t>
      </w:r>
    </w:p>
    <w:p>
      <w:pPr>
        <w:pStyle w:val="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仿宋_GB2312" w:cs="仿宋_GB2312"/>
          <w:sz w:val="32"/>
          <w:szCs w:val="32"/>
          <w:lang w:eastAsia="zh-CN"/>
        </w:rPr>
      </w:pPr>
      <w:r>
        <w:rPr>
          <w:rFonts w:hint="eastAsia" w:ascii="宋体" w:hAnsi="宋体" w:eastAsia="仿宋_GB2312" w:cs="仿宋_GB2312"/>
          <w:sz w:val="32"/>
          <w:szCs w:val="32"/>
          <w:lang w:eastAsia="zh-CN"/>
        </w:rPr>
        <w:t>（四）应建立健全清障施救人员管理、设备设施管理、服务流程、操作规程和应急方案等相关制度。</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宋体" w:hAnsi="宋体" w:eastAsia="仿宋_GB2312" w:cs="仿宋_GB2312"/>
          <w:sz w:val="32"/>
          <w:szCs w:val="32"/>
        </w:rPr>
      </w:pPr>
      <w:r>
        <w:rPr>
          <w:rFonts w:hint="eastAsia" w:ascii="宋体" w:hAnsi="宋体" w:eastAsia="仿宋_GB2312" w:cs="仿宋_GB2312"/>
          <w:b/>
          <w:sz w:val="32"/>
          <w:szCs w:val="32"/>
        </w:rPr>
        <w:t xml:space="preserve">第七条 </w:t>
      </w:r>
      <w:r>
        <w:rPr>
          <w:rFonts w:hint="eastAsia" w:ascii="宋体" w:hAnsi="宋体" w:eastAsia="仿宋_GB2312" w:cs="仿宋_GB2312"/>
          <w:sz w:val="32"/>
          <w:szCs w:val="32"/>
        </w:rPr>
        <w:t>高速公路</w:t>
      </w:r>
      <w:r>
        <w:rPr>
          <w:rFonts w:hint="eastAsia" w:ascii="宋体" w:hAnsi="宋体" w:eastAsia="仿宋_GB2312" w:cs="仿宋_GB2312"/>
          <w:sz w:val="32"/>
          <w:szCs w:val="32"/>
          <w:lang w:val="en-US" w:eastAsia="zh-CN"/>
        </w:rPr>
        <w:t>经营管理单位</w:t>
      </w:r>
      <w:r>
        <w:rPr>
          <w:rFonts w:hint="eastAsia" w:ascii="宋体" w:hAnsi="宋体" w:eastAsia="仿宋_GB2312" w:cs="仿宋_GB2312"/>
          <w:sz w:val="32"/>
          <w:szCs w:val="32"/>
        </w:rPr>
        <w:t>应当按照“布局合理、规模适度、定期评估、适时调整”的原则</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结合高速公路</w:t>
      </w:r>
      <w:r>
        <w:rPr>
          <w:rFonts w:hint="eastAsia" w:ascii="宋体" w:hAnsi="宋体" w:eastAsia="仿宋_GB2312" w:cs="仿宋_GB2312"/>
          <w:sz w:val="32"/>
          <w:szCs w:val="32"/>
          <w:lang w:eastAsia="zh-CN"/>
        </w:rPr>
        <w:t>车</w:t>
      </w:r>
      <w:r>
        <w:rPr>
          <w:rFonts w:hint="eastAsia" w:ascii="宋体" w:hAnsi="宋体" w:eastAsia="仿宋_GB2312" w:cs="仿宋_GB2312"/>
          <w:sz w:val="32"/>
          <w:szCs w:val="32"/>
        </w:rPr>
        <w:t>流量、交通事故</w:t>
      </w:r>
      <w:r>
        <w:rPr>
          <w:rFonts w:hint="eastAsia" w:ascii="宋体" w:hAnsi="宋体" w:eastAsia="仿宋_GB2312" w:cs="仿宋_GB2312"/>
          <w:sz w:val="32"/>
          <w:szCs w:val="32"/>
          <w:lang w:eastAsia="zh-CN"/>
        </w:rPr>
        <w:t>量</w:t>
      </w:r>
      <w:r>
        <w:rPr>
          <w:rFonts w:hint="eastAsia" w:ascii="宋体" w:hAnsi="宋体" w:eastAsia="仿宋_GB2312" w:cs="仿宋_GB2312"/>
          <w:sz w:val="32"/>
          <w:szCs w:val="32"/>
        </w:rPr>
        <w:t>及沿线社会救援机构分布等因素，设置清障施救服务站，</w:t>
      </w:r>
      <w:r>
        <w:rPr>
          <w:rFonts w:hint="eastAsia" w:ascii="宋体" w:hAnsi="宋体" w:eastAsia="仿宋_GB2312" w:cs="仿宋_GB2312"/>
          <w:sz w:val="32"/>
          <w:szCs w:val="32"/>
          <w:lang w:val="en-US" w:eastAsia="zh-CN"/>
        </w:rPr>
        <w:t>并</w:t>
      </w:r>
      <w:r>
        <w:rPr>
          <w:rFonts w:hint="eastAsia" w:ascii="宋体" w:hAnsi="宋体" w:eastAsia="仿宋_GB2312" w:cs="仿宋_GB2312"/>
          <w:sz w:val="32"/>
          <w:szCs w:val="32"/>
        </w:rPr>
        <w:t>满足以下要求：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仿宋_GB2312" w:cs="仿宋_GB2312"/>
          <w:sz w:val="32"/>
          <w:szCs w:val="32"/>
          <w:lang w:eastAsia="zh-CN"/>
        </w:rPr>
      </w:pPr>
      <w:r>
        <w:rPr>
          <w:rFonts w:hint="eastAsia" w:ascii="宋体" w:hAnsi="宋体" w:eastAsia="仿宋_GB2312" w:cs="仿宋_GB2312"/>
          <w:sz w:val="32"/>
          <w:szCs w:val="32"/>
        </w:rPr>
        <w:t>（一）高速公路</w:t>
      </w:r>
      <w:r>
        <w:rPr>
          <w:rFonts w:hint="eastAsia" w:ascii="宋体" w:hAnsi="宋体" w:eastAsia="仿宋_GB2312" w:cs="仿宋_GB2312"/>
          <w:sz w:val="32"/>
          <w:szCs w:val="32"/>
          <w:lang w:eastAsia="zh-CN"/>
        </w:rPr>
        <w:t>主</w:t>
      </w:r>
      <w:r>
        <w:rPr>
          <w:rFonts w:hint="eastAsia" w:ascii="宋体" w:hAnsi="宋体" w:eastAsia="仿宋_GB2312" w:cs="仿宋_GB2312"/>
          <w:sz w:val="32"/>
          <w:szCs w:val="32"/>
        </w:rPr>
        <w:t>线外清障施救服务站距离收费站入口原则上不得大于10公里</w:t>
      </w:r>
      <w:r>
        <w:rPr>
          <w:rFonts w:hint="eastAsia" w:ascii="宋体" w:hAnsi="宋体"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仿宋_GB2312" w:cs="仿宋_GB2312"/>
          <w:sz w:val="32"/>
          <w:szCs w:val="32"/>
          <w:lang w:eastAsia="zh-CN"/>
        </w:rPr>
      </w:pPr>
      <w:r>
        <w:rPr>
          <w:rFonts w:hint="eastAsia" w:ascii="宋体" w:hAnsi="宋体" w:eastAsia="仿宋_GB2312" w:cs="仿宋_GB2312"/>
          <w:sz w:val="32"/>
          <w:szCs w:val="32"/>
        </w:rPr>
        <w:t>（二）高速公路里程在50公里以上的，高速公路经营管理单位应设置清障施救服务站；高速公路里程小于50公里的，高速公路经营管理单位可协调相邻单位统筹设置清障施救服务站，管理主体责任不变。每处清障施救服务站的服务半径原则上不大于50公里</w:t>
      </w:r>
      <w:r>
        <w:rPr>
          <w:rFonts w:hint="eastAsia" w:ascii="宋体" w:hAnsi="宋体"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仿宋_GB2312" w:cs="仿宋_GB2312"/>
          <w:color w:val="FF0000"/>
          <w:kern w:val="0"/>
          <w:sz w:val="32"/>
          <w:szCs w:val="32"/>
          <w:lang w:bidi="ar"/>
        </w:rPr>
      </w:pPr>
      <w:r>
        <w:rPr>
          <w:rFonts w:hint="eastAsia" w:ascii="宋体" w:hAnsi="宋体" w:eastAsia="仿宋_GB2312" w:cs="仿宋_GB2312"/>
          <w:sz w:val="32"/>
          <w:szCs w:val="32"/>
        </w:rPr>
        <w:t>（三）清障施救服务站原则上设在服务路段居中位置。</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宋体" w:hAnsi="宋体" w:eastAsia="仿宋_GB2312" w:cs="仿宋_GB2312"/>
          <w:sz w:val="32"/>
          <w:szCs w:val="32"/>
        </w:rPr>
      </w:pPr>
      <w:r>
        <w:rPr>
          <w:rFonts w:hint="eastAsia" w:ascii="宋体" w:hAnsi="宋体" w:eastAsia="仿宋_GB2312" w:cs="仿宋_GB2312"/>
          <w:b/>
          <w:bCs/>
          <w:sz w:val="32"/>
          <w:szCs w:val="32"/>
        </w:rPr>
        <w:t>第八条</w:t>
      </w:r>
      <w:r>
        <w:rPr>
          <w:rFonts w:hint="eastAsia" w:ascii="宋体" w:hAnsi="宋体" w:eastAsia="仿宋_GB2312" w:cs="仿宋_GB2312"/>
          <w:sz w:val="32"/>
          <w:szCs w:val="32"/>
        </w:rPr>
        <w:t xml:space="preserve"> 高速公路经营管理单位应当在清障施救服务站</w:t>
      </w:r>
      <w:r>
        <w:rPr>
          <w:rFonts w:hint="eastAsia" w:ascii="宋体" w:hAnsi="宋体" w:eastAsia="仿宋_GB2312" w:cs="仿宋_GB2312"/>
          <w:sz w:val="32"/>
          <w:szCs w:val="32"/>
          <w:lang w:val="en-US" w:eastAsia="zh-CN"/>
        </w:rPr>
        <w:t>醒目位置</w:t>
      </w:r>
      <w:r>
        <w:rPr>
          <w:rFonts w:hint="eastAsia" w:ascii="宋体" w:hAnsi="宋体" w:eastAsia="仿宋_GB2312" w:cs="仿宋_GB2312"/>
          <w:sz w:val="32"/>
          <w:szCs w:val="32"/>
        </w:rPr>
        <w:t>公示以下内容：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仿宋_GB2312" w:cs="仿宋_GB2312"/>
          <w:sz w:val="32"/>
          <w:szCs w:val="32"/>
          <w:lang w:eastAsia="zh-CN"/>
        </w:rPr>
      </w:pPr>
      <w:r>
        <w:rPr>
          <w:rFonts w:hint="eastAsia" w:ascii="宋体" w:hAnsi="宋体" w:eastAsia="仿宋_GB2312" w:cs="仿宋_GB2312"/>
          <w:sz w:val="32"/>
          <w:szCs w:val="32"/>
        </w:rPr>
        <w:t>（一）营业执照</w:t>
      </w:r>
      <w:r>
        <w:rPr>
          <w:rFonts w:hint="eastAsia" w:ascii="宋体" w:hAnsi="宋体"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仿宋_GB2312" w:cs="仿宋_GB2312"/>
          <w:sz w:val="32"/>
          <w:szCs w:val="32"/>
          <w:lang w:eastAsia="zh-CN"/>
        </w:rPr>
      </w:pPr>
      <w:r>
        <w:rPr>
          <w:rFonts w:hint="eastAsia" w:ascii="宋体" w:hAnsi="宋体" w:eastAsia="仿宋_GB2312" w:cs="仿宋_GB2312"/>
          <w:sz w:val="32"/>
          <w:szCs w:val="32"/>
        </w:rPr>
        <w:t>（二）清障施救服务项目及收费标准</w:t>
      </w:r>
      <w:r>
        <w:rPr>
          <w:rFonts w:hint="eastAsia" w:ascii="宋体" w:hAnsi="宋体"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仿宋_GB2312" w:cs="仿宋_GB2312"/>
          <w:sz w:val="32"/>
          <w:szCs w:val="32"/>
          <w:lang w:eastAsia="zh-CN"/>
        </w:rPr>
      </w:pPr>
      <w:r>
        <w:rPr>
          <w:rFonts w:hint="eastAsia" w:ascii="宋体" w:hAnsi="宋体" w:eastAsia="仿宋_GB2312" w:cs="仿宋_GB2312"/>
          <w:sz w:val="32"/>
          <w:szCs w:val="32"/>
        </w:rPr>
        <w:t>（三）清障施救服务流程</w:t>
      </w:r>
      <w:r>
        <w:rPr>
          <w:rFonts w:hint="eastAsia" w:ascii="宋体" w:hAnsi="宋体"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仿宋_GB2312" w:cs="仿宋_GB2312"/>
          <w:sz w:val="32"/>
          <w:szCs w:val="32"/>
          <w:lang w:eastAsia="zh-CN"/>
        </w:rPr>
      </w:pPr>
      <w:r>
        <w:rPr>
          <w:rFonts w:hint="eastAsia" w:ascii="宋体" w:hAnsi="宋体" w:eastAsia="仿宋_GB2312" w:cs="仿宋_GB2312"/>
          <w:sz w:val="32"/>
          <w:szCs w:val="32"/>
        </w:rPr>
        <w:t>（四）清障施救</w:t>
      </w:r>
      <w:r>
        <w:rPr>
          <w:rFonts w:hint="eastAsia" w:ascii="宋体" w:hAnsi="宋体" w:eastAsia="仿宋_GB2312" w:cs="仿宋_GB2312"/>
          <w:sz w:val="32"/>
          <w:szCs w:val="32"/>
          <w:lang w:val="en-US" w:eastAsia="zh-CN"/>
        </w:rPr>
        <w:t>作业</w:t>
      </w:r>
      <w:r>
        <w:rPr>
          <w:rFonts w:hint="eastAsia" w:ascii="宋体" w:hAnsi="宋体" w:eastAsia="仿宋_GB2312" w:cs="仿宋_GB2312"/>
          <w:sz w:val="32"/>
          <w:szCs w:val="32"/>
        </w:rPr>
        <w:t>人员照片、姓名及工号</w:t>
      </w:r>
      <w:r>
        <w:rPr>
          <w:rFonts w:hint="eastAsia" w:ascii="宋体" w:hAnsi="宋体"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仿宋_GB2312" w:cs="仿宋_GB2312"/>
          <w:sz w:val="32"/>
          <w:szCs w:val="32"/>
          <w:lang w:eastAsia="zh-CN"/>
        </w:rPr>
      </w:pPr>
      <w:r>
        <w:rPr>
          <w:rFonts w:hint="eastAsia" w:ascii="宋体" w:hAnsi="宋体" w:eastAsia="仿宋_GB2312" w:cs="仿宋_GB2312"/>
          <w:sz w:val="32"/>
          <w:szCs w:val="32"/>
        </w:rPr>
        <w:t>（五）</w:t>
      </w:r>
      <w:r>
        <w:rPr>
          <w:rFonts w:hint="eastAsia" w:ascii="宋体" w:hAnsi="宋体" w:eastAsia="仿宋_GB2312" w:cs="仿宋_GB2312"/>
          <w:sz w:val="32"/>
          <w:szCs w:val="32"/>
          <w:highlight w:val="none"/>
        </w:rPr>
        <w:t>清障施救服务热线</w:t>
      </w:r>
      <w:r>
        <w:rPr>
          <w:rFonts w:hint="eastAsia" w:ascii="宋体" w:hAnsi="宋体"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（六）属地政府市场监督部门投诉电话、投诉处理流程。</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宋体" w:hAnsi="宋体" w:eastAsia="仿宋_GB2312" w:cs="仿宋_GB2312"/>
          <w:sz w:val="32"/>
          <w:szCs w:val="32"/>
        </w:rPr>
      </w:pPr>
      <w:r>
        <w:rPr>
          <w:rFonts w:hint="eastAsia" w:ascii="宋体" w:hAnsi="宋体" w:eastAsia="仿宋_GB2312" w:cs="仿宋_GB2312"/>
          <w:b/>
          <w:bCs/>
          <w:sz w:val="32"/>
          <w:szCs w:val="32"/>
        </w:rPr>
        <w:t>第</w:t>
      </w:r>
      <w:r>
        <w:rPr>
          <w:rFonts w:hint="eastAsia" w:ascii="宋体" w:hAnsi="宋体" w:eastAsia="仿宋_GB2312" w:cs="仿宋_GB2312"/>
          <w:b/>
          <w:bCs/>
          <w:sz w:val="32"/>
          <w:szCs w:val="32"/>
          <w:lang w:val="en-US" w:eastAsia="zh-CN"/>
        </w:rPr>
        <w:t>九</w:t>
      </w:r>
      <w:r>
        <w:rPr>
          <w:rFonts w:hint="eastAsia" w:ascii="宋体" w:hAnsi="宋体" w:eastAsia="仿宋_GB2312" w:cs="仿宋_GB2312"/>
          <w:b/>
          <w:bCs/>
          <w:sz w:val="32"/>
          <w:szCs w:val="32"/>
        </w:rPr>
        <w:t>条</w:t>
      </w:r>
      <w:r>
        <w:rPr>
          <w:rFonts w:hint="eastAsia" w:ascii="宋体" w:hAnsi="宋体" w:eastAsia="仿宋_GB2312" w:cs="仿宋_GB2312"/>
          <w:sz w:val="32"/>
          <w:szCs w:val="32"/>
        </w:rPr>
        <w:t xml:space="preserve"> 清障施救从业人员应当符合以下基本条件：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仿宋_GB2312" w:cs="仿宋_GB2312"/>
          <w:sz w:val="32"/>
          <w:szCs w:val="32"/>
          <w:lang w:eastAsia="zh-CN"/>
        </w:rPr>
      </w:pPr>
      <w:r>
        <w:rPr>
          <w:rFonts w:hint="eastAsia" w:ascii="宋体" w:hAnsi="宋体" w:eastAsia="仿宋_GB2312" w:cs="仿宋_GB2312"/>
          <w:sz w:val="32"/>
          <w:szCs w:val="32"/>
        </w:rPr>
        <w:t>（一）熟悉国家和行业相关法律、法规及规章，清障施救相关法律、法规</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规章</w:t>
      </w:r>
      <w:r>
        <w:rPr>
          <w:rFonts w:hint="eastAsia" w:ascii="宋体" w:hAnsi="宋体" w:eastAsia="仿宋_GB2312" w:cs="仿宋_GB2312"/>
          <w:sz w:val="32"/>
          <w:szCs w:val="32"/>
          <w:lang w:eastAsia="zh-CN"/>
        </w:rPr>
        <w:t>及操作规范等；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仿宋_GB2312" w:cs="仿宋_GB2312"/>
          <w:sz w:val="32"/>
          <w:szCs w:val="32"/>
          <w:lang w:eastAsia="zh-CN"/>
        </w:rPr>
      </w:pPr>
      <w:r>
        <w:rPr>
          <w:rFonts w:hint="eastAsia" w:ascii="宋体" w:hAnsi="宋体" w:eastAsia="仿宋_GB2312" w:cs="仿宋_GB2312"/>
          <w:sz w:val="32"/>
          <w:szCs w:val="32"/>
        </w:rPr>
        <w:t>（二）清障</w:t>
      </w:r>
      <w:r>
        <w:rPr>
          <w:rFonts w:hint="eastAsia" w:ascii="宋体" w:hAnsi="宋体" w:eastAsia="仿宋_GB2312" w:cs="仿宋_GB2312"/>
          <w:sz w:val="32"/>
          <w:szCs w:val="32"/>
          <w:lang w:eastAsia="zh-CN"/>
        </w:rPr>
        <w:t>车辆</w:t>
      </w:r>
      <w:r>
        <w:rPr>
          <w:rFonts w:hint="eastAsia" w:ascii="宋体" w:hAnsi="宋体" w:eastAsia="仿宋_GB2312" w:cs="仿宋_GB2312"/>
          <w:sz w:val="32"/>
          <w:szCs w:val="32"/>
        </w:rPr>
        <w:t>驾驶员驾驶证应与驾驶车型相适应</w:t>
      </w:r>
      <w:r>
        <w:rPr>
          <w:rFonts w:hint="eastAsia" w:ascii="宋体" w:hAnsi="宋体"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仿宋_GB2312" w:cs="仿宋_GB2312"/>
          <w:sz w:val="32"/>
          <w:szCs w:val="32"/>
          <w:lang w:eastAsia="zh-CN"/>
        </w:rPr>
      </w:pPr>
      <w:r>
        <w:rPr>
          <w:rFonts w:hint="eastAsia" w:ascii="宋体" w:hAnsi="宋体" w:eastAsia="仿宋_GB2312" w:cs="仿宋_GB2312"/>
          <w:sz w:val="32"/>
          <w:szCs w:val="32"/>
        </w:rPr>
        <w:t>（三）特种设备作业人员应按照国家有关规定取得相应资格</w:t>
      </w:r>
      <w:r>
        <w:rPr>
          <w:rFonts w:hint="eastAsia" w:ascii="宋体" w:hAnsi="宋体"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（四）按照国家有关规定进行培训，培训合格后参加工作。</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宋体" w:hAnsi="宋体" w:eastAsia="仿宋_GB2312" w:cs="仿宋_GB2312"/>
          <w:sz w:val="32"/>
          <w:szCs w:val="32"/>
        </w:rPr>
      </w:pPr>
      <w:r>
        <w:rPr>
          <w:rFonts w:hint="eastAsia" w:ascii="宋体" w:hAnsi="宋体" w:eastAsia="仿宋_GB2312" w:cs="仿宋_GB2312"/>
          <w:b/>
          <w:bCs/>
          <w:sz w:val="32"/>
          <w:szCs w:val="32"/>
        </w:rPr>
        <w:t>第</w:t>
      </w:r>
      <w:r>
        <w:rPr>
          <w:rFonts w:hint="eastAsia" w:ascii="宋体" w:hAnsi="宋体" w:eastAsia="仿宋_GB2312" w:cs="仿宋_GB2312"/>
          <w:b/>
          <w:bCs/>
          <w:sz w:val="32"/>
          <w:szCs w:val="32"/>
          <w:lang w:val="en-US" w:eastAsia="zh-CN"/>
        </w:rPr>
        <w:t>十</w:t>
      </w:r>
      <w:r>
        <w:rPr>
          <w:rFonts w:hint="eastAsia" w:ascii="宋体" w:hAnsi="宋体" w:eastAsia="仿宋_GB2312" w:cs="仿宋_GB2312"/>
          <w:b/>
          <w:bCs/>
          <w:sz w:val="32"/>
          <w:szCs w:val="32"/>
        </w:rPr>
        <w:t xml:space="preserve">条 </w:t>
      </w:r>
      <w:r>
        <w:rPr>
          <w:rFonts w:hint="eastAsia" w:ascii="宋体" w:hAnsi="宋体" w:eastAsia="仿宋_GB2312" w:cs="仿宋_GB2312"/>
          <w:sz w:val="32"/>
          <w:szCs w:val="32"/>
        </w:rPr>
        <w:t>高速公路经营管理单位应</w:t>
      </w:r>
      <w:r>
        <w:rPr>
          <w:rFonts w:hint="eastAsia" w:ascii="宋体" w:hAnsi="宋体" w:eastAsia="仿宋_GB2312" w:cs="仿宋_GB2312"/>
          <w:sz w:val="32"/>
          <w:szCs w:val="32"/>
          <w:lang w:eastAsia="zh-CN"/>
        </w:rPr>
        <w:t>统一</w:t>
      </w:r>
      <w:r>
        <w:rPr>
          <w:rFonts w:hint="eastAsia" w:ascii="宋体" w:hAnsi="宋体" w:eastAsia="仿宋_GB2312" w:cs="仿宋_GB2312"/>
          <w:sz w:val="32"/>
          <w:szCs w:val="32"/>
        </w:rPr>
        <w:t>设置清障施救车辆标识</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车身醒目位置应涂装“湖北高速清障施救”字样；清障施救</w:t>
      </w:r>
      <w:r>
        <w:rPr>
          <w:rFonts w:hint="eastAsia" w:ascii="宋体" w:hAnsi="宋体" w:eastAsia="仿宋_GB2312" w:cs="仿宋_GB2312"/>
          <w:sz w:val="32"/>
          <w:szCs w:val="32"/>
          <w:lang w:val="en-US" w:eastAsia="zh-CN"/>
        </w:rPr>
        <w:t>作业</w:t>
      </w:r>
      <w:r>
        <w:rPr>
          <w:rFonts w:hint="eastAsia" w:ascii="宋体" w:hAnsi="宋体" w:eastAsia="仿宋_GB2312" w:cs="仿宋_GB2312"/>
          <w:sz w:val="32"/>
          <w:szCs w:val="32"/>
        </w:rPr>
        <w:t>人员上路作业时，应统一着装，佩戴工作证件，穿着统一样式的反光背心</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着装的胸前和后背均应印制“湖北高速清障施救”字样。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宋体" w:hAnsi="宋体" w:eastAsia="仿宋_GB2312" w:cs="仿宋_GB2312"/>
          <w:b w:val="0"/>
          <w:bCs w:val="0"/>
          <w:sz w:val="32"/>
          <w:szCs w:val="32"/>
          <w:lang w:eastAsia="zh-CN"/>
        </w:rPr>
      </w:pPr>
    </w:p>
    <w:p>
      <w:pPr>
        <w:ind w:firstLine="0" w:firstLineChars="0"/>
        <w:jc w:val="center"/>
        <w:outlineLvl w:val="0"/>
        <w:rPr>
          <w:rFonts w:hint="eastAsia" w:ascii="宋体" w:hAnsi="宋体" w:eastAsia="仿宋_GB2312" w:cs="仿宋_GB2312"/>
          <w:b/>
          <w:bCs/>
          <w:sz w:val="32"/>
          <w:szCs w:val="32"/>
        </w:rPr>
      </w:pPr>
      <w:r>
        <w:rPr>
          <w:rFonts w:hint="eastAsia" w:ascii="宋体" w:hAnsi="宋体" w:eastAsia="方正黑体_GBK" w:cs="方正黑体_GBK"/>
          <w:b w:val="0"/>
          <w:bCs w:val="0"/>
          <w:sz w:val="32"/>
          <w:szCs w:val="32"/>
          <w:lang w:eastAsia="zh-CN"/>
        </w:rPr>
        <w:t>第三章 工作流程</w:t>
      </w:r>
    </w:p>
    <w:p>
      <w:pPr>
        <w:pStyle w:val="2"/>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宋体" w:hAnsi="宋体" w:eastAsia="仿宋_GB2312" w:cs="仿宋_GB2312"/>
          <w:sz w:val="32"/>
          <w:szCs w:val="32"/>
        </w:rPr>
      </w:pPr>
      <w:r>
        <w:rPr>
          <w:rFonts w:hint="eastAsia" w:ascii="宋体" w:hAnsi="宋体" w:eastAsia="仿宋_GB2312" w:cs="仿宋_GB2312"/>
          <w:b/>
          <w:bCs/>
          <w:sz w:val="32"/>
          <w:szCs w:val="32"/>
        </w:rPr>
        <w:t>第十</w:t>
      </w:r>
      <w:r>
        <w:rPr>
          <w:rFonts w:hint="eastAsia" w:ascii="宋体" w:hAnsi="宋体" w:eastAsia="仿宋_GB2312" w:cs="仿宋_GB2312"/>
          <w:b/>
          <w:bCs/>
          <w:sz w:val="32"/>
          <w:szCs w:val="32"/>
          <w:lang w:eastAsia="zh-CN"/>
        </w:rPr>
        <w:t>一</w:t>
      </w:r>
      <w:r>
        <w:rPr>
          <w:rFonts w:hint="eastAsia" w:ascii="宋体" w:hAnsi="宋体" w:eastAsia="仿宋_GB2312" w:cs="仿宋_GB2312"/>
          <w:b/>
          <w:bCs/>
          <w:sz w:val="32"/>
          <w:szCs w:val="32"/>
        </w:rPr>
        <w:t xml:space="preserve">条 </w:t>
      </w:r>
      <w:r>
        <w:rPr>
          <w:rFonts w:hint="eastAsia" w:ascii="宋体" w:hAnsi="宋体" w:eastAsia="仿宋_GB2312" w:cs="仿宋_GB2312"/>
          <w:sz w:val="32"/>
          <w:szCs w:val="32"/>
        </w:rPr>
        <w:t>高速公路经营管理单位接到清障施救信息</w:t>
      </w:r>
      <w:r>
        <w:rPr>
          <w:rFonts w:hint="eastAsia" w:ascii="宋体" w:hAnsi="宋体" w:eastAsia="仿宋_GB2312" w:cs="仿宋_GB2312"/>
          <w:sz w:val="32"/>
          <w:szCs w:val="32"/>
          <w:lang w:eastAsia="zh-CN"/>
        </w:rPr>
        <w:t>后</w:t>
      </w:r>
      <w:r>
        <w:rPr>
          <w:rFonts w:hint="eastAsia" w:ascii="宋体" w:hAnsi="宋体" w:eastAsia="仿宋_GB2312" w:cs="仿宋_GB2312"/>
          <w:sz w:val="32"/>
          <w:szCs w:val="32"/>
          <w:lang w:val="en-US" w:eastAsia="zh-CN"/>
        </w:rPr>
        <w:t>应立即响应</w:t>
      </w:r>
      <w:r>
        <w:rPr>
          <w:rFonts w:hint="eastAsia" w:ascii="宋体" w:hAnsi="宋体" w:eastAsia="仿宋_GB2312" w:cs="仿宋_GB2312"/>
          <w:sz w:val="32"/>
          <w:szCs w:val="32"/>
        </w:rPr>
        <w:t>，原则上45分钟内到达救援现场。</w:t>
      </w:r>
    </w:p>
    <w:p>
      <w:pPr>
        <w:pStyle w:val="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遇特殊路段或不可抗拒因素（包括自然灾害、天气因素、交通事故、道路施工等）不能及时到达的，应及时通知当事人</w:t>
      </w:r>
      <w:r>
        <w:rPr>
          <w:rFonts w:hint="eastAsia" w:ascii="宋体" w:hAnsi="宋体" w:eastAsia="仿宋_GB2312" w:cs="仿宋_GB2312"/>
          <w:sz w:val="32"/>
          <w:szCs w:val="32"/>
          <w:lang w:eastAsia="zh-CN"/>
        </w:rPr>
        <w:t>预计</w:t>
      </w:r>
      <w:r>
        <w:rPr>
          <w:rFonts w:hint="eastAsia" w:ascii="宋体" w:hAnsi="宋体" w:eastAsia="仿宋_GB2312" w:cs="仿宋_GB2312"/>
          <w:sz w:val="32"/>
          <w:szCs w:val="32"/>
        </w:rPr>
        <w:t>延误时间，并说明情况。</w:t>
      </w:r>
    </w:p>
    <w:p>
      <w:pPr>
        <w:pStyle w:val="2"/>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宋体" w:hAnsi="宋体" w:eastAsia="仿宋_GB2312" w:cs="仿宋_GB2312"/>
          <w:sz w:val="32"/>
          <w:szCs w:val="32"/>
        </w:rPr>
      </w:pPr>
      <w:r>
        <w:rPr>
          <w:rFonts w:hint="eastAsia" w:ascii="宋体" w:hAnsi="宋体" w:eastAsia="仿宋_GB2312" w:cs="仿宋_GB2312"/>
          <w:b/>
          <w:bCs/>
          <w:sz w:val="32"/>
          <w:szCs w:val="32"/>
        </w:rPr>
        <w:t>第十</w:t>
      </w:r>
      <w:r>
        <w:rPr>
          <w:rFonts w:hint="eastAsia" w:ascii="宋体" w:hAnsi="宋体" w:eastAsia="仿宋_GB2312" w:cs="仿宋_GB2312"/>
          <w:b/>
          <w:bCs/>
          <w:sz w:val="32"/>
          <w:szCs w:val="32"/>
          <w:lang w:eastAsia="zh-CN"/>
        </w:rPr>
        <w:t>二</w:t>
      </w:r>
      <w:r>
        <w:rPr>
          <w:rFonts w:hint="eastAsia" w:ascii="宋体" w:hAnsi="宋体" w:eastAsia="仿宋_GB2312" w:cs="仿宋_GB2312"/>
          <w:b/>
          <w:bCs/>
          <w:sz w:val="32"/>
          <w:szCs w:val="32"/>
        </w:rPr>
        <w:t>条</w:t>
      </w:r>
      <w:r>
        <w:rPr>
          <w:rFonts w:hint="eastAsia" w:ascii="宋体" w:hAnsi="宋体" w:eastAsia="仿宋_GB2312" w:cs="仿宋_GB2312"/>
          <w:sz w:val="32"/>
          <w:szCs w:val="32"/>
          <w:lang w:eastAsia="zh-CN"/>
        </w:rPr>
        <w:t xml:space="preserve"> 清障施救</w:t>
      </w:r>
      <w:r>
        <w:rPr>
          <w:rFonts w:hint="eastAsia" w:ascii="宋体" w:hAnsi="宋体" w:eastAsia="仿宋_GB2312" w:cs="仿宋_GB2312"/>
          <w:sz w:val="32"/>
          <w:szCs w:val="32"/>
          <w:lang w:val="en-US" w:eastAsia="zh-CN"/>
        </w:rPr>
        <w:t>作业</w:t>
      </w:r>
      <w:r>
        <w:rPr>
          <w:rFonts w:hint="eastAsia" w:ascii="宋体" w:hAnsi="宋体" w:eastAsia="仿宋_GB2312" w:cs="仿宋_GB2312"/>
          <w:sz w:val="32"/>
          <w:szCs w:val="32"/>
          <w:lang w:eastAsia="zh-CN"/>
        </w:rPr>
        <w:t>人员</w:t>
      </w:r>
      <w:r>
        <w:rPr>
          <w:rFonts w:hint="eastAsia" w:ascii="宋体" w:hAnsi="宋体" w:eastAsia="仿宋_GB2312" w:cs="仿宋_GB2312"/>
          <w:sz w:val="32"/>
          <w:szCs w:val="32"/>
        </w:rPr>
        <w:t>到达现场后，应按下列操作规程进行作业：</w:t>
      </w:r>
    </w:p>
    <w:p>
      <w:pPr>
        <w:pStyle w:val="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仿宋_GB2312" w:cs="仿宋_GB2312"/>
          <w:sz w:val="32"/>
          <w:szCs w:val="32"/>
          <w:lang w:eastAsia="zh-CN"/>
        </w:rPr>
      </w:pPr>
      <w:r>
        <w:rPr>
          <w:rFonts w:hint="eastAsia" w:ascii="宋体" w:hAnsi="宋体" w:eastAsia="仿宋_GB2312" w:cs="仿宋_GB2312"/>
          <w:sz w:val="32"/>
          <w:szCs w:val="32"/>
        </w:rPr>
        <w:t>（一）到达现场后，按照安全管理要求设置现场安全防护区域，并开启示警灯。夜间或雨雾</w:t>
      </w:r>
      <w:r>
        <w:rPr>
          <w:rFonts w:hint="eastAsia" w:ascii="宋体" w:hAnsi="宋体" w:eastAsia="仿宋_GB2312" w:cs="仿宋_GB2312"/>
          <w:sz w:val="32"/>
          <w:szCs w:val="32"/>
          <w:lang w:val="en-US" w:eastAsia="zh-CN"/>
        </w:rPr>
        <w:t>冰雪等恶劣</w:t>
      </w:r>
      <w:r>
        <w:rPr>
          <w:rFonts w:hint="eastAsia" w:ascii="宋体" w:hAnsi="宋体" w:eastAsia="仿宋_GB2312" w:cs="仿宋_GB2312"/>
          <w:sz w:val="32"/>
          <w:szCs w:val="32"/>
        </w:rPr>
        <w:t>天气还应同时开启示廓灯、后位灯和照明设备。所有作业人员穿着带有反光条的工作服，</w:t>
      </w:r>
      <w:r>
        <w:rPr>
          <w:rFonts w:hint="eastAsia" w:ascii="宋体" w:hAnsi="宋体" w:eastAsia="仿宋_GB2312" w:cs="仿宋_GB2312"/>
          <w:sz w:val="32"/>
          <w:szCs w:val="32"/>
          <w:lang w:eastAsia="zh-CN"/>
        </w:rPr>
        <w:t>做好个人</w:t>
      </w:r>
      <w:r>
        <w:rPr>
          <w:rFonts w:hint="eastAsia" w:ascii="宋体" w:hAnsi="宋体" w:eastAsia="仿宋_GB2312" w:cs="仿宋_GB2312"/>
          <w:sz w:val="32"/>
          <w:szCs w:val="32"/>
        </w:rPr>
        <w:t>安全</w:t>
      </w:r>
      <w:r>
        <w:rPr>
          <w:rFonts w:hint="eastAsia" w:ascii="宋体" w:hAnsi="宋体" w:eastAsia="仿宋_GB2312" w:cs="仿宋_GB2312"/>
          <w:sz w:val="32"/>
          <w:szCs w:val="32"/>
          <w:lang w:eastAsia="zh-CN"/>
        </w:rPr>
        <w:t>防护；</w:t>
      </w:r>
    </w:p>
    <w:p>
      <w:pPr>
        <w:pStyle w:val="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仿宋_GB2312" w:cs="仿宋_GB2312"/>
          <w:sz w:val="32"/>
          <w:szCs w:val="32"/>
          <w:lang w:eastAsia="zh-CN"/>
        </w:rPr>
      </w:pPr>
      <w:r>
        <w:rPr>
          <w:rFonts w:hint="eastAsia" w:ascii="宋体" w:hAnsi="宋体" w:eastAsia="仿宋_GB2312" w:cs="仿宋_GB2312"/>
          <w:sz w:val="32"/>
          <w:szCs w:val="32"/>
        </w:rPr>
        <w:t>（二）设置现场安全防护区域前，安排</w:t>
      </w:r>
      <w:r>
        <w:rPr>
          <w:rFonts w:hint="eastAsia" w:ascii="宋体" w:hAnsi="宋体" w:eastAsia="仿宋_GB2312" w:cs="仿宋_GB2312"/>
          <w:sz w:val="32"/>
          <w:szCs w:val="32"/>
          <w:lang w:eastAsia="zh-CN"/>
        </w:rPr>
        <w:t>１</w:t>
      </w:r>
      <w:r>
        <w:rPr>
          <w:rFonts w:hint="eastAsia" w:ascii="宋体" w:hAnsi="宋体" w:eastAsia="仿宋_GB2312" w:cs="仿宋_GB2312"/>
          <w:sz w:val="32"/>
          <w:szCs w:val="32"/>
        </w:rPr>
        <w:t>名人员在来车方向进行警示</w:t>
      </w:r>
      <w:r>
        <w:rPr>
          <w:rFonts w:hint="eastAsia" w:ascii="宋体" w:hAnsi="宋体" w:eastAsia="仿宋_GB2312" w:cs="仿宋_GB2312"/>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仿宋_GB2312" w:cs="仿宋_GB2312"/>
          <w:sz w:val="32"/>
          <w:szCs w:val="32"/>
          <w:lang w:eastAsia="zh-CN"/>
        </w:rPr>
      </w:pPr>
      <w:r>
        <w:rPr>
          <w:rFonts w:hint="eastAsia" w:ascii="宋体" w:hAnsi="宋体" w:eastAsia="仿宋_GB2312" w:cs="仿宋_GB2312"/>
          <w:sz w:val="32"/>
          <w:szCs w:val="32"/>
        </w:rPr>
        <w:t>（三）设置现场安全防护区域时，使用反光标志牌及反光锥形筒设置安全防护区域。反光锥形筒布设间隔不超过10m，锥形筒呈斜弧形排列：白天距现场区域来车方向150m外至作业现场中心位置连续设置；夜间或雨雾</w:t>
      </w:r>
      <w:r>
        <w:rPr>
          <w:rFonts w:hint="eastAsia" w:ascii="宋体" w:hAnsi="宋体" w:eastAsia="仿宋_GB2312" w:cs="仿宋_GB2312"/>
          <w:sz w:val="32"/>
          <w:szCs w:val="32"/>
          <w:lang w:val="en-US" w:eastAsia="zh-CN"/>
        </w:rPr>
        <w:t>冰雪等恶劣</w:t>
      </w:r>
      <w:r>
        <w:rPr>
          <w:rFonts w:hint="eastAsia" w:ascii="宋体" w:hAnsi="宋体" w:eastAsia="仿宋_GB2312" w:cs="仿宋_GB2312"/>
          <w:sz w:val="32"/>
          <w:szCs w:val="32"/>
        </w:rPr>
        <w:t>天气距现场区域来车方向200m外至作业现场中心位置连续设置；救援警示标志设置于安全防护区域中来车方向最远端</w:t>
      </w:r>
      <w:r>
        <w:rPr>
          <w:rFonts w:hint="eastAsia" w:ascii="宋体" w:hAnsi="宋体" w:eastAsia="仿宋_GB2312" w:cs="仿宋_GB2312"/>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仿宋_GB2312" w:cs="仿宋_GB2312"/>
          <w:sz w:val="32"/>
          <w:szCs w:val="32"/>
          <w:lang w:eastAsia="zh-CN"/>
        </w:rPr>
      </w:pPr>
      <w:r>
        <w:rPr>
          <w:rFonts w:hint="eastAsia" w:ascii="宋体" w:hAnsi="宋体" w:eastAsia="仿宋_GB2312" w:cs="仿宋_GB2312"/>
          <w:sz w:val="32"/>
          <w:szCs w:val="32"/>
        </w:rPr>
        <w:t>（四）设置好安全防护区域后，主动向当事人出示工作证件，表明单位和身份；向当事人了解车辆故障或损坏情况，确定并告知清障施救方案；如可能对车辆造成二次损伤，须征得当事人同意</w:t>
      </w:r>
      <w:r>
        <w:rPr>
          <w:rFonts w:hint="eastAsia" w:ascii="宋体" w:hAnsi="宋体"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仿宋_GB2312" w:cs="仿宋_GB2312"/>
          <w:sz w:val="32"/>
          <w:szCs w:val="32"/>
          <w:lang w:eastAsia="zh-CN"/>
        </w:rPr>
      </w:pPr>
      <w:r>
        <w:rPr>
          <w:rFonts w:hint="eastAsia" w:ascii="宋体" w:hAnsi="宋体" w:eastAsia="仿宋_GB2312" w:cs="仿宋_GB2312"/>
          <w:sz w:val="32"/>
          <w:szCs w:val="32"/>
        </w:rPr>
        <w:t>（五）告知当事人</w:t>
      </w:r>
      <w:r>
        <w:rPr>
          <w:rFonts w:hint="eastAsia" w:ascii="宋体" w:hAnsi="宋体" w:eastAsia="仿宋_GB2312" w:cs="仿宋_GB2312"/>
          <w:sz w:val="32"/>
          <w:szCs w:val="32"/>
          <w:lang w:val="en-US" w:eastAsia="zh-CN"/>
        </w:rPr>
        <w:t>经</w:t>
      </w:r>
      <w:r>
        <w:rPr>
          <w:rFonts w:hint="eastAsia" w:ascii="宋体" w:hAnsi="宋体" w:eastAsia="仿宋_GB2312" w:cs="仿宋_GB2312"/>
          <w:sz w:val="32"/>
          <w:szCs w:val="32"/>
        </w:rPr>
        <w:t>政府定价的收费标准、计算方法及全部所需费额</w:t>
      </w:r>
      <w:r>
        <w:rPr>
          <w:rFonts w:hint="eastAsia" w:ascii="宋体" w:hAnsi="宋体"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仿宋_GB2312" w:cs="仿宋_GB2312"/>
          <w:color w:val="000000"/>
          <w:sz w:val="32"/>
          <w:szCs w:val="32"/>
          <w:highlight w:val="none"/>
        </w:rPr>
      </w:pPr>
      <w:r>
        <w:rPr>
          <w:rFonts w:hint="eastAsia" w:ascii="宋体" w:hAnsi="宋体" w:eastAsia="仿宋_GB2312" w:cs="仿宋_GB2312"/>
          <w:sz w:val="32"/>
          <w:szCs w:val="32"/>
          <w:highlight w:val="none"/>
        </w:rPr>
        <w:t>（六）按照安全操作程序进行清障施救作业，</w:t>
      </w:r>
      <w:r>
        <w:rPr>
          <w:rFonts w:hint="eastAsia" w:ascii="宋体" w:hAnsi="宋体" w:eastAsia="仿宋_GB2312" w:cs="仿宋_GB2312"/>
          <w:sz w:val="32"/>
          <w:szCs w:val="32"/>
          <w:highlight w:val="none"/>
          <w:lang w:val="en-US" w:eastAsia="zh-CN"/>
        </w:rPr>
        <w:t>对需牵引的车辆，根据当事人的意愿就近</w:t>
      </w:r>
      <w:r>
        <w:rPr>
          <w:rFonts w:hint="eastAsia" w:ascii="宋体" w:hAnsi="宋体" w:eastAsia="仿宋_GB2312" w:cs="仿宋_GB2312"/>
          <w:color w:val="000000"/>
          <w:sz w:val="32"/>
          <w:szCs w:val="32"/>
          <w:highlight w:val="none"/>
        </w:rPr>
        <w:t>拖移至服务区</w:t>
      </w:r>
      <w:r>
        <w:rPr>
          <w:rFonts w:hint="eastAsia" w:ascii="宋体" w:hAnsi="宋体" w:eastAsia="仿宋_GB2312" w:cs="仿宋_GB2312"/>
          <w:color w:val="000000"/>
          <w:sz w:val="32"/>
          <w:szCs w:val="32"/>
          <w:highlight w:val="none"/>
          <w:lang w:val="en-US" w:eastAsia="zh-CN"/>
        </w:rPr>
        <w:t>或收费站外</w:t>
      </w:r>
      <w:r>
        <w:rPr>
          <w:rFonts w:hint="eastAsia" w:ascii="宋体" w:hAnsi="宋体" w:eastAsia="仿宋_GB2312" w:cs="仿宋_GB2312"/>
          <w:color w:val="000000"/>
          <w:sz w:val="32"/>
          <w:szCs w:val="32"/>
          <w:highlight w:val="none"/>
        </w:rPr>
        <w:t>，严禁强行拖移车辆到指定场所进行维修</w:t>
      </w:r>
      <w:r>
        <w:rPr>
          <w:rFonts w:hint="eastAsia" w:ascii="宋体" w:hAnsi="宋体" w:eastAsia="仿宋_GB2312" w:cs="仿宋_GB2312"/>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仿宋_GB2312" w:cs="仿宋_GB2312"/>
          <w:sz w:val="32"/>
          <w:szCs w:val="32"/>
          <w:lang w:eastAsia="zh-CN"/>
        </w:rPr>
      </w:pPr>
      <w:r>
        <w:rPr>
          <w:rFonts w:hint="eastAsia" w:ascii="宋体" w:hAnsi="宋体" w:eastAsia="仿宋_GB2312" w:cs="仿宋_GB2312"/>
          <w:sz w:val="32"/>
          <w:szCs w:val="32"/>
        </w:rPr>
        <w:t>（七）清障施救服务结束后，</w:t>
      </w:r>
      <w:r>
        <w:rPr>
          <w:rFonts w:hint="eastAsia" w:ascii="宋体" w:hAnsi="宋体" w:eastAsia="仿宋_GB2312" w:cs="仿宋_GB2312"/>
          <w:sz w:val="32"/>
          <w:szCs w:val="32"/>
          <w:lang w:val="en-US" w:eastAsia="zh-CN"/>
        </w:rPr>
        <w:t>作业</w:t>
      </w:r>
      <w:r>
        <w:rPr>
          <w:rFonts w:hint="eastAsia" w:ascii="宋体" w:hAnsi="宋体" w:eastAsia="仿宋_GB2312" w:cs="仿宋_GB2312"/>
          <w:sz w:val="32"/>
          <w:szCs w:val="32"/>
        </w:rPr>
        <w:t>人员应由作业现场中心位置向来车方向依次撤除标志标牌。撤除完成后，向公安机关交通管理部</w:t>
      </w:r>
      <w:r>
        <w:rPr>
          <w:rFonts w:hint="eastAsia" w:ascii="宋体" w:hAnsi="宋体" w:eastAsia="仿宋_GB2312" w:cs="仿宋_GB2312"/>
          <w:sz w:val="32"/>
          <w:szCs w:val="32"/>
          <w:highlight w:val="none"/>
        </w:rPr>
        <w:t>门、省交通运输综合行政执法机构和</w:t>
      </w:r>
      <w:r>
        <w:rPr>
          <w:rFonts w:hint="eastAsia" w:ascii="宋体" w:hAnsi="宋体" w:eastAsia="仿宋_GB2312" w:cs="仿宋_GB2312"/>
          <w:sz w:val="32"/>
          <w:szCs w:val="32"/>
          <w:lang w:val="en-US" w:eastAsia="zh-CN"/>
        </w:rPr>
        <w:t>清障施救</w:t>
      </w:r>
      <w:r>
        <w:rPr>
          <w:rFonts w:hint="eastAsia" w:ascii="宋体" w:hAnsi="宋体" w:eastAsia="仿宋_GB2312" w:cs="仿宋_GB2312"/>
          <w:sz w:val="32"/>
          <w:szCs w:val="32"/>
        </w:rPr>
        <w:t>服务热线报告交通恢复情况</w:t>
      </w:r>
      <w:r>
        <w:rPr>
          <w:rFonts w:hint="eastAsia" w:ascii="宋体" w:hAnsi="宋体"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（八）清障施救工作完成后，填写清障施救服务</w:t>
      </w:r>
      <w:r>
        <w:rPr>
          <w:rFonts w:hint="eastAsia" w:ascii="宋体" w:hAnsi="宋体" w:eastAsia="仿宋_GB2312" w:cs="仿宋_GB2312"/>
          <w:sz w:val="32"/>
          <w:szCs w:val="32"/>
          <w:lang w:eastAsia="zh-CN"/>
        </w:rPr>
        <w:t>记录</w:t>
      </w:r>
      <w:r>
        <w:rPr>
          <w:rFonts w:hint="eastAsia" w:ascii="宋体" w:hAnsi="宋体" w:eastAsia="仿宋_GB2312" w:cs="仿宋_GB2312"/>
          <w:sz w:val="32"/>
          <w:szCs w:val="32"/>
        </w:rPr>
        <w:t>，交当事人签名并填写服务意见，收取清障施救服务费</w:t>
      </w:r>
      <w:r>
        <w:rPr>
          <w:rFonts w:hint="eastAsia" w:ascii="宋体" w:hAnsi="宋体" w:eastAsia="仿宋_GB2312" w:cs="仿宋_GB2312"/>
          <w:sz w:val="32"/>
          <w:szCs w:val="32"/>
          <w:lang w:eastAsia="zh-CN"/>
        </w:rPr>
        <w:t>，并</w:t>
      </w:r>
      <w:r>
        <w:rPr>
          <w:rFonts w:hint="eastAsia" w:ascii="宋体" w:hAnsi="宋体" w:eastAsia="仿宋_GB2312" w:cs="仿宋_GB2312"/>
          <w:sz w:val="32"/>
          <w:szCs w:val="32"/>
        </w:rPr>
        <w:t>提供足额、合法有效票据。</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宋体" w:hAnsi="宋体" w:eastAsia="仿宋_GB2312" w:cs="仿宋_GB2312"/>
          <w:sz w:val="32"/>
          <w:szCs w:val="32"/>
          <w:highlight w:val="none"/>
        </w:rPr>
      </w:pPr>
      <w:r>
        <w:rPr>
          <w:rFonts w:hint="eastAsia" w:ascii="宋体" w:hAnsi="宋体" w:eastAsia="仿宋_GB2312" w:cs="仿宋_GB2312"/>
          <w:b/>
          <w:bCs/>
          <w:sz w:val="32"/>
          <w:szCs w:val="32"/>
          <w:highlight w:val="none"/>
        </w:rPr>
        <w:t>第十</w:t>
      </w:r>
      <w:r>
        <w:rPr>
          <w:rFonts w:hint="eastAsia" w:ascii="宋体" w:hAnsi="宋体" w:eastAsia="仿宋_GB2312" w:cs="仿宋_GB2312"/>
          <w:b/>
          <w:bCs/>
          <w:sz w:val="32"/>
          <w:szCs w:val="32"/>
          <w:highlight w:val="none"/>
          <w:lang w:eastAsia="zh-CN"/>
        </w:rPr>
        <w:t>三</w:t>
      </w:r>
      <w:r>
        <w:rPr>
          <w:rFonts w:hint="eastAsia" w:ascii="宋体" w:hAnsi="宋体" w:eastAsia="仿宋_GB2312" w:cs="仿宋_GB2312"/>
          <w:b/>
          <w:bCs/>
          <w:sz w:val="32"/>
          <w:szCs w:val="32"/>
          <w:highlight w:val="none"/>
        </w:rPr>
        <w:t>条</w:t>
      </w:r>
      <w:r>
        <w:rPr>
          <w:rFonts w:hint="eastAsia" w:ascii="宋体" w:hAnsi="宋体" w:eastAsia="仿宋_GB2312" w:cs="仿宋_GB2312"/>
          <w:sz w:val="32"/>
          <w:szCs w:val="32"/>
          <w:highlight w:val="none"/>
          <w:lang w:eastAsia="zh-CN"/>
        </w:rPr>
        <w:t xml:space="preserve"> 清障施救</w:t>
      </w:r>
      <w:r>
        <w:rPr>
          <w:rFonts w:hint="eastAsia" w:ascii="宋体" w:hAnsi="宋体" w:eastAsia="仿宋_GB2312" w:cs="仿宋_GB2312"/>
          <w:sz w:val="32"/>
          <w:szCs w:val="32"/>
          <w:highlight w:val="none"/>
          <w:lang w:val="en-US" w:eastAsia="zh-CN"/>
        </w:rPr>
        <w:t>作业</w:t>
      </w:r>
      <w:r>
        <w:rPr>
          <w:rFonts w:hint="eastAsia" w:ascii="宋体" w:hAnsi="宋体" w:eastAsia="仿宋_GB2312" w:cs="仿宋_GB2312"/>
          <w:sz w:val="32"/>
          <w:szCs w:val="32"/>
          <w:highlight w:val="none"/>
          <w:lang w:eastAsia="zh-CN"/>
        </w:rPr>
        <w:t>人员</w:t>
      </w:r>
      <w:r>
        <w:rPr>
          <w:rFonts w:hint="eastAsia" w:ascii="宋体" w:hAnsi="宋体" w:eastAsia="仿宋_GB2312" w:cs="仿宋_GB2312"/>
          <w:sz w:val="32"/>
          <w:szCs w:val="32"/>
          <w:highlight w:val="none"/>
        </w:rPr>
        <w:t>开展工作时应当遵守以下规定：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仿宋_GB2312" w:cs="仿宋_GB2312"/>
          <w:sz w:val="32"/>
          <w:szCs w:val="32"/>
          <w:lang w:eastAsia="zh-CN"/>
        </w:rPr>
      </w:pPr>
      <w:r>
        <w:rPr>
          <w:rFonts w:hint="eastAsia" w:ascii="宋体" w:hAnsi="宋体" w:eastAsia="仿宋_GB2312" w:cs="仿宋_GB2312"/>
          <w:sz w:val="32"/>
          <w:szCs w:val="32"/>
        </w:rPr>
        <w:t>（一）对故障车辆停放影响道路交通安全，存在事故隐患且拒绝服务的，</w:t>
      </w:r>
      <w:r>
        <w:rPr>
          <w:rFonts w:hint="eastAsia" w:ascii="宋体" w:hAnsi="宋体" w:eastAsia="仿宋_GB2312" w:cs="仿宋_GB2312"/>
          <w:sz w:val="32"/>
          <w:szCs w:val="32"/>
          <w:lang w:val="en-US" w:eastAsia="zh-CN"/>
        </w:rPr>
        <w:t>必须</w:t>
      </w:r>
      <w:r>
        <w:rPr>
          <w:rFonts w:hint="eastAsia" w:ascii="宋体" w:hAnsi="宋体" w:eastAsia="仿宋_GB2312" w:cs="仿宋_GB2312"/>
          <w:sz w:val="32"/>
          <w:szCs w:val="32"/>
        </w:rPr>
        <w:t>采取警示、防护等安全措施，并及时报告公安机关交通管理部门</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lang w:val="en-US" w:eastAsia="zh-CN"/>
        </w:rPr>
        <w:t>不得擅自撤离</w:t>
      </w:r>
      <w:r>
        <w:rPr>
          <w:rFonts w:hint="eastAsia" w:ascii="宋体" w:hAnsi="宋体"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仿宋_GB2312" w:cs="仿宋_GB2312"/>
          <w:sz w:val="32"/>
          <w:szCs w:val="32"/>
          <w:lang w:eastAsia="zh-CN"/>
        </w:rPr>
      </w:pPr>
      <w:r>
        <w:rPr>
          <w:rFonts w:hint="eastAsia" w:ascii="宋体" w:hAnsi="宋体" w:eastAsia="仿宋_GB2312" w:cs="仿宋_GB2312"/>
          <w:sz w:val="32"/>
          <w:szCs w:val="32"/>
        </w:rPr>
        <w:t>（二）属于事故车辆的，在公安机关交通管理部门指挥下，及时完成清障施救作业，并按照公安机关交通管理部门指令，将事故车辆和货物拖曳（牵引）、转运至指定地点</w:t>
      </w:r>
      <w:r>
        <w:rPr>
          <w:rFonts w:hint="eastAsia" w:ascii="宋体" w:hAnsi="宋体" w:eastAsia="仿宋_GB2312" w:cs="仿宋_GB2312"/>
          <w:sz w:val="32"/>
          <w:szCs w:val="32"/>
          <w:lang w:val="en-US" w:eastAsia="zh-CN"/>
        </w:rPr>
        <w:t>存放</w:t>
      </w:r>
      <w:r>
        <w:rPr>
          <w:rFonts w:hint="eastAsia" w:ascii="宋体" w:hAnsi="宋体"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仿宋_GB2312" w:cs="仿宋_GB2312"/>
          <w:sz w:val="32"/>
          <w:szCs w:val="32"/>
          <w:lang w:eastAsia="zh-CN"/>
        </w:rPr>
      </w:pPr>
      <w:r>
        <w:rPr>
          <w:rFonts w:hint="eastAsia" w:ascii="宋体" w:hAnsi="宋体" w:eastAsia="仿宋_GB2312" w:cs="仿宋_GB2312"/>
          <w:sz w:val="32"/>
          <w:szCs w:val="32"/>
        </w:rPr>
        <w:t>（三）因当事人伤亡等无法委托他人的特殊情况，先行开展清障施救工作，</w:t>
      </w:r>
      <w:r>
        <w:rPr>
          <w:rFonts w:hint="eastAsia" w:ascii="宋体" w:hAnsi="宋体" w:eastAsia="仿宋_GB2312" w:cs="仿宋_GB2312"/>
          <w:sz w:val="32"/>
          <w:szCs w:val="32"/>
          <w:lang w:val="en-US" w:eastAsia="zh-CN"/>
        </w:rPr>
        <w:t>收集固定相关证据，按法定程序</w:t>
      </w:r>
      <w:r>
        <w:rPr>
          <w:rFonts w:hint="eastAsia" w:ascii="宋体" w:hAnsi="宋体" w:eastAsia="仿宋_GB2312" w:cs="仿宋_GB2312"/>
          <w:sz w:val="32"/>
          <w:szCs w:val="32"/>
        </w:rPr>
        <w:t>确认清障施救项目</w:t>
      </w:r>
      <w:r>
        <w:rPr>
          <w:rFonts w:hint="eastAsia" w:ascii="宋体" w:hAnsi="宋体"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outlineLvl w:val="9"/>
        <w:rPr>
          <w:rFonts w:hint="eastAsia" w:ascii="宋体" w:hAnsi="宋体"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0"/>
        <w:rPr>
          <w:rFonts w:hint="eastAsia" w:ascii="宋体" w:hAnsi="宋体" w:eastAsia="仿宋_GB2312" w:cs="仿宋_GB2312"/>
          <w:b/>
          <w:color w:val="000000"/>
          <w:sz w:val="32"/>
          <w:szCs w:val="32"/>
        </w:rPr>
      </w:pPr>
      <w:r>
        <w:rPr>
          <w:rFonts w:hint="eastAsia" w:ascii="宋体" w:hAnsi="宋体" w:eastAsia="方正黑体_GBK" w:cs="方正黑体_GBK"/>
          <w:b w:val="0"/>
          <w:bCs w:val="0"/>
          <w:sz w:val="32"/>
          <w:szCs w:val="32"/>
        </w:rPr>
        <w:t>第四章 服务收费</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宋体" w:hAnsi="宋体" w:eastAsia="仿宋_GB2312" w:cs="仿宋_GB2312"/>
          <w:color w:val="000000"/>
          <w:sz w:val="32"/>
          <w:szCs w:val="32"/>
        </w:rPr>
      </w:pPr>
      <w:r>
        <w:rPr>
          <w:rFonts w:hint="eastAsia" w:ascii="宋体" w:hAnsi="宋体" w:eastAsia="仿宋_GB2312" w:cs="仿宋_GB2312"/>
          <w:b/>
          <w:color w:val="000000"/>
          <w:sz w:val="32"/>
          <w:szCs w:val="32"/>
        </w:rPr>
        <w:t>第十</w:t>
      </w:r>
      <w:r>
        <w:rPr>
          <w:rFonts w:hint="eastAsia" w:ascii="宋体" w:hAnsi="宋体" w:eastAsia="仿宋_GB2312" w:cs="仿宋_GB2312"/>
          <w:b/>
          <w:color w:val="000000"/>
          <w:sz w:val="32"/>
          <w:szCs w:val="32"/>
          <w:lang w:eastAsia="zh-CN"/>
        </w:rPr>
        <w:t>四</w:t>
      </w:r>
      <w:r>
        <w:rPr>
          <w:rFonts w:hint="eastAsia" w:ascii="宋体" w:hAnsi="宋体" w:eastAsia="仿宋_GB2312" w:cs="仿宋_GB2312"/>
          <w:b/>
          <w:color w:val="000000"/>
          <w:sz w:val="32"/>
          <w:szCs w:val="32"/>
        </w:rPr>
        <w:t xml:space="preserve">条 </w:t>
      </w:r>
      <w:r>
        <w:rPr>
          <w:rFonts w:hint="eastAsia" w:ascii="宋体" w:hAnsi="宋体" w:eastAsia="仿宋_GB2312" w:cs="仿宋_GB2312"/>
          <w:color w:val="000000"/>
          <w:sz w:val="32"/>
          <w:szCs w:val="32"/>
        </w:rPr>
        <w:t>高速公路经营管理单位应当执行清障施救服务标准和规程，按照</w:t>
      </w:r>
      <w:r>
        <w:rPr>
          <w:rFonts w:hint="eastAsia" w:ascii="宋体" w:hAnsi="宋体" w:eastAsia="仿宋_GB2312" w:cs="仿宋_GB2312"/>
          <w:color w:val="000000"/>
          <w:sz w:val="32"/>
          <w:szCs w:val="32"/>
          <w:lang w:val="en-US" w:eastAsia="zh-CN"/>
        </w:rPr>
        <w:t>政府定价</w:t>
      </w:r>
      <w:r>
        <w:rPr>
          <w:rFonts w:hint="eastAsia" w:ascii="宋体" w:hAnsi="宋体" w:eastAsia="仿宋_GB2312" w:cs="仿宋_GB2312"/>
          <w:color w:val="000000"/>
          <w:sz w:val="32"/>
          <w:szCs w:val="32"/>
        </w:rPr>
        <w:t>标准收费，不得擅自增加收费项目、扩大收费范围、提高收费标准。</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宋体" w:hAnsi="宋体" w:eastAsia="仿宋_GB2312" w:cs="仿宋_GB2312"/>
          <w:color w:val="000000"/>
          <w:kern w:val="0"/>
          <w:sz w:val="32"/>
          <w:szCs w:val="32"/>
        </w:rPr>
      </w:pPr>
      <w:r>
        <w:rPr>
          <w:rFonts w:hint="eastAsia" w:ascii="宋体" w:hAnsi="宋体" w:eastAsia="仿宋_GB2312" w:cs="仿宋_GB2312"/>
          <w:b/>
          <w:bCs/>
          <w:color w:val="000000"/>
          <w:sz w:val="32"/>
          <w:szCs w:val="32"/>
        </w:rPr>
        <w:t>第十</w:t>
      </w:r>
      <w:r>
        <w:rPr>
          <w:rFonts w:hint="eastAsia" w:ascii="宋体" w:hAnsi="宋体" w:eastAsia="仿宋_GB2312" w:cs="仿宋_GB2312"/>
          <w:b/>
          <w:bCs/>
          <w:color w:val="000000"/>
          <w:sz w:val="32"/>
          <w:szCs w:val="32"/>
          <w:lang w:val="en-US" w:eastAsia="zh-CN"/>
        </w:rPr>
        <w:t>五</w:t>
      </w:r>
      <w:r>
        <w:rPr>
          <w:rFonts w:hint="eastAsia" w:ascii="宋体" w:hAnsi="宋体" w:eastAsia="仿宋_GB2312" w:cs="仿宋_GB2312"/>
          <w:b/>
          <w:bCs/>
          <w:color w:val="000000"/>
          <w:sz w:val="32"/>
          <w:szCs w:val="32"/>
        </w:rPr>
        <w:t>条</w:t>
      </w:r>
      <w:r>
        <w:rPr>
          <w:rFonts w:hint="eastAsia" w:ascii="宋体" w:hAnsi="宋体" w:eastAsia="仿宋_GB2312" w:cs="仿宋_GB2312"/>
          <w:b/>
          <w:color w:val="000000"/>
          <w:sz w:val="32"/>
          <w:szCs w:val="32"/>
        </w:rPr>
        <w:t xml:space="preserve"> </w:t>
      </w:r>
      <w:r>
        <w:rPr>
          <w:rFonts w:hint="eastAsia" w:ascii="宋体" w:hAnsi="宋体" w:eastAsia="仿宋_GB2312" w:cs="仿宋_GB2312"/>
          <w:color w:val="000000"/>
          <w:sz w:val="32"/>
          <w:szCs w:val="32"/>
        </w:rPr>
        <w:t>高速公路经营管理单位应当</w:t>
      </w:r>
      <w:r>
        <w:rPr>
          <w:rFonts w:hint="eastAsia" w:ascii="宋体" w:hAnsi="宋体" w:eastAsia="仿宋_GB2312" w:cs="仿宋_GB2312"/>
          <w:color w:val="000000"/>
          <w:sz w:val="32"/>
          <w:szCs w:val="32"/>
          <w:lang w:eastAsia="zh-CN"/>
        </w:rPr>
        <w:t>利用</w:t>
      </w:r>
      <w:r>
        <w:rPr>
          <w:rFonts w:hint="eastAsia" w:ascii="宋体" w:hAnsi="宋体" w:eastAsia="仿宋_GB2312" w:cs="仿宋_GB2312"/>
          <w:color w:val="000000"/>
          <w:sz w:val="32"/>
          <w:szCs w:val="32"/>
        </w:rPr>
        <w:t>收费站</w:t>
      </w:r>
      <w:r>
        <w:rPr>
          <w:rFonts w:hint="eastAsia" w:ascii="宋体" w:hAnsi="宋体" w:eastAsia="仿宋_GB2312" w:cs="仿宋_GB2312"/>
          <w:color w:val="000000"/>
          <w:sz w:val="32"/>
          <w:szCs w:val="32"/>
          <w:lang w:eastAsia="zh-CN"/>
        </w:rPr>
        <w:t>和</w:t>
      </w:r>
      <w:r>
        <w:rPr>
          <w:rFonts w:hint="eastAsia" w:ascii="宋体" w:hAnsi="宋体" w:eastAsia="仿宋_GB2312" w:cs="仿宋_GB2312"/>
          <w:color w:val="000000"/>
          <w:sz w:val="32"/>
          <w:szCs w:val="32"/>
        </w:rPr>
        <w:t>服务区公示牌、电子信息板</w:t>
      </w:r>
      <w:r>
        <w:rPr>
          <w:rFonts w:hint="eastAsia" w:ascii="宋体" w:hAnsi="宋体" w:eastAsia="仿宋_GB2312" w:cs="仿宋_GB2312"/>
          <w:color w:val="000000"/>
          <w:sz w:val="32"/>
          <w:szCs w:val="32"/>
          <w:lang w:eastAsia="zh-CN"/>
        </w:rPr>
        <w:t>、</w:t>
      </w:r>
      <w:r>
        <w:rPr>
          <w:rFonts w:hint="eastAsia" w:ascii="宋体" w:hAnsi="宋体" w:eastAsia="仿宋_GB2312" w:cs="仿宋_GB2312"/>
          <w:color w:val="000000"/>
          <w:sz w:val="32"/>
          <w:szCs w:val="32"/>
        </w:rPr>
        <w:t>单位网站、公众号等媒介</w:t>
      </w:r>
      <w:r>
        <w:rPr>
          <w:rFonts w:hint="eastAsia" w:ascii="宋体" w:hAnsi="宋体" w:eastAsia="仿宋_GB2312" w:cs="仿宋_GB2312"/>
          <w:color w:val="000000"/>
          <w:sz w:val="32"/>
          <w:szCs w:val="32"/>
          <w:lang w:eastAsia="zh-CN"/>
        </w:rPr>
        <w:t>，</w:t>
      </w:r>
      <w:r>
        <w:rPr>
          <w:rFonts w:hint="eastAsia" w:ascii="宋体" w:hAnsi="宋体" w:eastAsia="仿宋_GB2312" w:cs="仿宋_GB2312"/>
          <w:color w:val="000000"/>
          <w:sz w:val="32"/>
          <w:szCs w:val="32"/>
        </w:rPr>
        <w:t>向社会公布经政府定价的清障施救服务收费项目和标准、服务流程、服务求助和监督投诉电话等信息，接受社会监督。</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宋体" w:hAnsi="宋体" w:eastAsia="仿宋_GB2312" w:cs="仿宋_GB2312"/>
          <w:color w:val="000000"/>
          <w:sz w:val="32"/>
          <w:szCs w:val="32"/>
        </w:rPr>
      </w:pPr>
      <w:r>
        <w:rPr>
          <w:rFonts w:hint="eastAsia" w:ascii="宋体" w:hAnsi="宋体" w:eastAsia="仿宋_GB2312" w:cs="仿宋_GB2312"/>
          <w:b/>
          <w:color w:val="000000"/>
          <w:sz w:val="32"/>
          <w:szCs w:val="32"/>
        </w:rPr>
        <w:t>第十</w:t>
      </w:r>
      <w:r>
        <w:rPr>
          <w:rFonts w:hint="eastAsia" w:ascii="宋体" w:hAnsi="宋体" w:eastAsia="仿宋_GB2312" w:cs="仿宋_GB2312"/>
          <w:b/>
          <w:color w:val="000000"/>
          <w:sz w:val="32"/>
          <w:szCs w:val="32"/>
          <w:lang w:val="en-US" w:eastAsia="zh-CN"/>
        </w:rPr>
        <w:t>六</w:t>
      </w:r>
      <w:r>
        <w:rPr>
          <w:rFonts w:hint="eastAsia" w:ascii="宋体" w:hAnsi="宋体" w:eastAsia="仿宋_GB2312" w:cs="仿宋_GB2312"/>
          <w:b/>
          <w:color w:val="000000"/>
          <w:sz w:val="32"/>
          <w:szCs w:val="32"/>
        </w:rPr>
        <w:t>条</w:t>
      </w:r>
      <w:r>
        <w:rPr>
          <w:rFonts w:hint="eastAsia" w:ascii="宋体" w:hAnsi="宋体" w:eastAsia="仿宋_GB2312" w:cs="仿宋_GB2312"/>
          <w:color w:val="000000"/>
          <w:sz w:val="32"/>
          <w:szCs w:val="32"/>
        </w:rPr>
        <w:t xml:space="preserve"> 公安机关交通管理部门</w:t>
      </w:r>
      <w:r>
        <w:rPr>
          <w:rFonts w:hint="eastAsia" w:ascii="宋体" w:hAnsi="宋体" w:eastAsia="仿宋_GB2312" w:cs="仿宋_GB2312"/>
          <w:color w:val="000000"/>
          <w:sz w:val="32"/>
          <w:szCs w:val="32"/>
          <w:lang w:val="en-US" w:eastAsia="zh-CN"/>
        </w:rPr>
        <w:t>因</w:t>
      </w:r>
      <w:r>
        <w:rPr>
          <w:rFonts w:hint="eastAsia" w:ascii="宋体" w:hAnsi="宋体" w:eastAsia="仿宋_GB2312" w:cs="仿宋_GB2312"/>
          <w:color w:val="000000"/>
          <w:sz w:val="32"/>
          <w:szCs w:val="32"/>
        </w:rPr>
        <w:t>依法扣留车辆</w:t>
      </w:r>
      <w:r>
        <w:rPr>
          <w:rFonts w:hint="eastAsia" w:ascii="宋体" w:hAnsi="宋体" w:eastAsia="仿宋_GB2312" w:cs="仿宋_GB2312"/>
          <w:color w:val="000000"/>
          <w:sz w:val="32"/>
          <w:szCs w:val="32"/>
          <w:lang w:val="en-US" w:eastAsia="zh-CN"/>
        </w:rPr>
        <w:t>发生的</w:t>
      </w:r>
      <w:r>
        <w:rPr>
          <w:rFonts w:hint="eastAsia" w:ascii="宋体" w:hAnsi="宋体" w:eastAsia="仿宋_GB2312" w:cs="仿宋_GB2312"/>
          <w:color w:val="000000"/>
          <w:sz w:val="32"/>
          <w:szCs w:val="32"/>
        </w:rPr>
        <w:t>转移、停放、保管费用，</w:t>
      </w:r>
      <w:r>
        <w:rPr>
          <w:rFonts w:hint="eastAsia" w:ascii="宋体" w:hAnsi="宋体" w:eastAsia="仿宋_GB2312" w:cs="仿宋_GB2312"/>
          <w:color w:val="000000"/>
          <w:sz w:val="32"/>
          <w:szCs w:val="32"/>
          <w:lang w:val="en-US" w:eastAsia="zh-CN"/>
        </w:rPr>
        <w:t>按照相关法律规定执行</w:t>
      </w:r>
      <w:r>
        <w:rPr>
          <w:rFonts w:hint="eastAsia" w:ascii="宋体" w:hAnsi="宋体"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宋体" w:hAnsi="宋体"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0"/>
        <w:rPr>
          <w:rFonts w:hint="eastAsia" w:ascii="宋体" w:hAnsi="宋体" w:eastAsia="仿宋_GB2312" w:cs="仿宋_GB2312"/>
          <w:b/>
          <w:bCs/>
          <w:sz w:val="32"/>
          <w:szCs w:val="32"/>
          <w:lang w:eastAsia="zh-CN"/>
        </w:rPr>
      </w:pPr>
      <w:r>
        <w:rPr>
          <w:rFonts w:hint="eastAsia" w:ascii="宋体" w:hAnsi="宋体" w:eastAsia="方正黑体_GBK" w:cs="方正黑体_GBK"/>
          <w:b w:val="0"/>
          <w:bCs w:val="0"/>
          <w:sz w:val="32"/>
          <w:szCs w:val="32"/>
        </w:rPr>
        <w:t>第五章 服务规范</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宋体" w:hAnsi="宋体" w:eastAsia="仿宋_GB2312" w:cs="仿宋_GB2312"/>
          <w:sz w:val="32"/>
          <w:szCs w:val="32"/>
        </w:rPr>
      </w:pPr>
      <w:r>
        <w:rPr>
          <w:rFonts w:hint="eastAsia" w:ascii="宋体" w:hAnsi="宋体" w:eastAsia="仿宋_GB2312" w:cs="仿宋_GB2312"/>
          <w:b/>
          <w:bCs/>
          <w:color w:val="000000"/>
          <w:sz w:val="32"/>
          <w:szCs w:val="32"/>
        </w:rPr>
        <w:t>第十</w:t>
      </w:r>
      <w:r>
        <w:rPr>
          <w:rFonts w:hint="eastAsia" w:ascii="宋体" w:hAnsi="宋体" w:eastAsia="仿宋_GB2312" w:cs="仿宋_GB2312"/>
          <w:b/>
          <w:bCs/>
          <w:color w:val="000000"/>
          <w:sz w:val="32"/>
          <w:szCs w:val="32"/>
          <w:lang w:val="en-US" w:eastAsia="zh-CN"/>
        </w:rPr>
        <w:t>七</w:t>
      </w:r>
      <w:r>
        <w:rPr>
          <w:rFonts w:hint="eastAsia" w:ascii="宋体" w:hAnsi="宋体" w:eastAsia="仿宋_GB2312" w:cs="仿宋_GB2312"/>
          <w:b/>
          <w:bCs/>
          <w:color w:val="000000"/>
          <w:sz w:val="32"/>
          <w:szCs w:val="32"/>
        </w:rPr>
        <w:t>条</w:t>
      </w:r>
      <w:r>
        <w:rPr>
          <w:rFonts w:hint="eastAsia" w:ascii="宋体" w:hAnsi="宋体" w:eastAsia="仿宋_GB2312" w:cs="仿宋_GB2312"/>
          <w:sz w:val="32"/>
          <w:szCs w:val="32"/>
        </w:rPr>
        <w:t xml:space="preserve"> 清障施救</w:t>
      </w:r>
      <w:r>
        <w:rPr>
          <w:rFonts w:hint="eastAsia" w:ascii="宋体" w:hAnsi="宋体" w:eastAsia="仿宋_GB2312" w:cs="仿宋_GB2312"/>
          <w:sz w:val="32"/>
          <w:szCs w:val="32"/>
          <w:lang w:val="en-US" w:eastAsia="zh-CN"/>
        </w:rPr>
        <w:t>作业</w:t>
      </w:r>
      <w:r>
        <w:rPr>
          <w:rFonts w:hint="eastAsia" w:ascii="宋体" w:hAnsi="宋体" w:eastAsia="仿宋_GB2312" w:cs="仿宋_GB2312"/>
          <w:sz w:val="32"/>
          <w:szCs w:val="32"/>
        </w:rPr>
        <w:t>人员在清障施救工作中</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应文明礼貌</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规范服务，严禁有下列行为：</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宋体" w:hAnsi="宋体" w:eastAsia="仿宋_GB2312" w:cs="仿宋_GB2312"/>
          <w:color w:val="000000"/>
          <w:sz w:val="32"/>
          <w:szCs w:val="32"/>
          <w:lang w:eastAsia="zh-CN"/>
        </w:rPr>
      </w:pPr>
      <w:r>
        <w:rPr>
          <w:rFonts w:hint="eastAsia" w:ascii="宋体" w:hAnsi="宋体" w:eastAsia="仿宋_GB2312" w:cs="仿宋_GB2312"/>
          <w:color w:val="000000"/>
          <w:sz w:val="32"/>
          <w:szCs w:val="32"/>
        </w:rPr>
        <w:t>（一）接到求助信息或公安机关交通管理部门等有关单位指令后，</w:t>
      </w:r>
      <w:r>
        <w:rPr>
          <w:rFonts w:hint="eastAsia" w:ascii="宋体" w:hAnsi="宋体" w:cs="仿宋_GB2312"/>
          <w:color w:val="000000"/>
          <w:sz w:val="32"/>
          <w:szCs w:val="32"/>
          <w:lang w:eastAsia="zh-CN"/>
        </w:rPr>
        <w:t>无特殊原因</w:t>
      </w:r>
      <w:r>
        <w:rPr>
          <w:rFonts w:hint="eastAsia" w:ascii="宋体" w:hAnsi="宋体" w:eastAsia="仿宋_GB2312" w:cs="仿宋_GB2312"/>
          <w:color w:val="000000"/>
          <w:sz w:val="32"/>
          <w:szCs w:val="32"/>
        </w:rPr>
        <w:t>不及时到达现场</w:t>
      </w:r>
      <w:r>
        <w:rPr>
          <w:rFonts w:hint="eastAsia" w:ascii="宋体" w:hAnsi="宋体" w:cs="仿宋_GB2312"/>
          <w:color w:val="000000"/>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宋体" w:hAnsi="宋体" w:eastAsia="仿宋_GB2312" w:cs="仿宋_GB2312"/>
          <w:color w:val="FF0000"/>
          <w:sz w:val="32"/>
          <w:szCs w:val="32"/>
          <w:lang w:eastAsia="zh-CN"/>
        </w:rPr>
      </w:pPr>
      <w:r>
        <w:rPr>
          <w:rFonts w:hint="eastAsia" w:ascii="宋体" w:hAnsi="宋体" w:eastAsia="仿宋_GB2312" w:cs="仿宋_GB2312"/>
          <w:sz w:val="32"/>
          <w:szCs w:val="32"/>
        </w:rPr>
        <w:t>（二）不服从工作安排，故意拖延，不及时进行清障施救作业</w:t>
      </w:r>
      <w:r>
        <w:rPr>
          <w:rFonts w:hint="eastAsia" w:ascii="宋体" w:hAnsi="宋体" w:cs="仿宋_GB2312"/>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宋体" w:hAnsi="宋体" w:eastAsia="仿宋_GB2312" w:cs="仿宋_GB2312"/>
          <w:color w:val="000000"/>
          <w:sz w:val="32"/>
          <w:szCs w:val="32"/>
          <w:lang w:eastAsia="zh-CN"/>
        </w:rPr>
      </w:pPr>
      <w:r>
        <w:rPr>
          <w:rFonts w:hint="eastAsia" w:ascii="宋体" w:hAnsi="宋体" w:eastAsia="仿宋_GB2312" w:cs="仿宋_GB2312"/>
          <w:color w:val="000000"/>
          <w:sz w:val="32"/>
          <w:szCs w:val="32"/>
        </w:rPr>
        <w:t>（三）不按规定着装、佩戴工作证件</w:t>
      </w:r>
      <w:r>
        <w:rPr>
          <w:rFonts w:hint="eastAsia" w:ascii="宋体" w:hAnsi="宋体" w:cs="仿宋_GB2312"/>
          <w:color w:val="000000"/>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宋体" w:hAnsi="宋体" w:eastAsia="仿宋_GB2312" w:cs="仿宋_GB2312"/>
          <w:color w:val="000000"/>
          <w:sz w:val="32"/>
          <w:szCs w:val="32"/>
          <w:lang w:eastAsia="zh-CN"/>
        </w:rPr>
      </w:pPr>
      <w:r>
        <w:rPr>
          <w:rFonts w:hint="eastAsia" w:ascii="宋体" w:hAnsi="宋体" w:eastAsia="仿宋_GB2312" w:cs="仿宋_GB2312"/>
          <w:color w:val="000000"/>
          <w:sz w:val="32"/>
          <w:szCs w:val="32"/>
        </w:rPr>
        <w:t>（四）采取哄骗、威胁等手段强行提供清障施救服务并收取费用</w:t>
      </w:r>
      <w:r>
        <w:rPr>
          <w:rFonts w:hint="eastAsia" w:ascii="宋体" w:hAnsi="宋体" w:cs="仿宋_GB2312"/>
          <w:color w:val="000000"/>
          <w:sz w:val="32"/>
          <w:szCs w:val="32"/>
          <w:lang w:eastAsia="zh-CN"/>
        </w:rPr>
        <w:t>；</w:t>
      </w:r>
      <w:r>
        <w:rPr>
          <w:rFonts w:hint="eastAsia" w:ascii="宋体" w:hAnsi="宋体" w:eastAsia="仿宋_GB2312" w:cs="仿宋_GB2312"/>
          <w:color w:val="000000"/>
          <w:sz w:val="32"/>
          <w:szCs w:val="32"/>
        </w:rPr>
        <w:t>未经高速公路经营管理单位同意，违规收取路产损失赔偿费；私下接受网络平台、中介介绍的高速公路救援信息，违规收取押金或中介费用</w:t>
      </w:r>
      <w:r>
        <w:rPr>
          <w:rFonts w:hint="eastAsia" w:ascii="宋体" w:hAnsi="宋体" w:cs="仿宋_GB2312"/>
          <w:color w:val="000000"/>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宋体" w:hAnsi="宋体" w:eastAsia="仿宋_GB2312" w:cs="仿宋_GB2312"/>
          <w:color w:val="000000"/>
          <w:sz w:val="32"/>
          <w:szCs w:val="32"/>
          <w:lang w:eastAsia="zh-CN"/>
        </w:rPr>
      </w:pPr>
      <w:r>
        <w:rPr>
          <w:rFonts w:hint="eastAsia" w:ascii="宋体" w:hAnsi="宋体" w:eastAsia="仿宋_GB2312" w:cs="仿宋_GB2312"/>
          <w:color w:val="000000"/>
          <w:sz w:val="32"/>
          <w:szCs w:val="32"/>
        </w:rPr>
        <w:t>（五）冒充执法人员擅自查扣车辆、证照</w:t>
      </w:r>
      <w:r>
        <w:rPr>
          <w:rFonts w:hint="eastAsia" w:ascii="宋体" w:hAnsi="宋体" w:cs="仿宋_GB2312"/>
          <w:color w:val="000000"/>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宋体" w:hAnsi="宋体" w:eastAsia="仿宋_GB2312" w:cs="仿宋_GB2312"/>
          <w:color w:val="000000"/>
          <w:sz w:val="32"/>
          <w:szCs w:val="32"/>
          <w:lang w:eastAsia="zh-CN"/>
        </w:rPr>
      </w:pPr>
      <w:r>
        <w:rPr>
          <w:rFonts w:hint="eastAsia" w:ascii="宋体" w:hAnsi="宋体" w:eastAsia="仿宋_GB2312" w:cs="仿宋_GB2312"/>
          <w:color w:val="000000"/>
          <w:sz w:val="32"/>
          <w:szCs w:val="32"/>
        </w:rPr>
        <w:t>（六）故意扩大或过失损坏高速公路路产设施</w:t>
      </w:r>
      <w:r>
        <w:rPr>
          <w:rFonts w:hint="eastAsia" w:ascii="宋体" w:hAnsi="宋体" w:cs="仿宋_GB2312"/>
          <w:color w:val="000000"/>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宋体" w:hAnsi="宋体" w:eastAsia="仿宋_GB2312" w:cs="仿宋_GB2312"/>
          <w:color w:val="000000"/>
          <w:sz w:val="32"/>
          <w:szCs w:val="32"/>
          <w:lang w:eastAsia="zh-CN"/>
        </w:rPr>
      </w:pPr>
      <w:r>
        <w:rPr>
          <w:rFonts w:hint="eastAsia" w:ascii="宋体" w:hAnsi="宋体" w:eastAsia="仿宋_GB2312" w:cs="仿宋_GB2312"/>
          <w:color w:val="000000"/>
          <w:sz w:val="32"/>
          <w:szCs w:val="32"/>
        </w:rPr>
        <w:t>（七）敲诈勒索、辱骂殴打服务对象；损坏、变卖、非法占有、非法扣押、盗窃服务对象的车辆、随车物品或货物；未经公安机关交通管理部门同意，擅自撤除、变动交通事故现场，放行车辆；擅自泄漏清障施救服务对象个人信息</w:t>
      </w:r>
      <w:r>
        <w:rPr>
          <w:rFonts w:hint="eastAsia" w:ascii="宋体" w:hAnsi="宋体" w:cs="仿宋_GB2312"/>
          <w:color w:val="000000"/>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宋体" w:hAnsi="宋体" w:eastAsia="仿宋_GB2312" w:cs="仿宋_GB2312"/>
          <w:color w:val="000000"/>
          <w:sz w:val="32"/>
          <w:szCs w:val="32"/>
          <w:lang w:eastAsia="zh-CN"/>
        </w:rPr>
      </w:pPr>
      <w:r>
        <w:rPr>
          <w:rFonts w:hint="eastAsia" w:ascii="宋体" w:hAnsi="宋体" w:eastAsia="仿宋_GB2312" w:cs="仿宋_GB2312"/>
          <w:color w:val="000000"/>
          <w:sz w:val="32"/>
          <w:szCs w:val="32"/>
        </w:rPr>
        <w:t>（八）迟报、漏报、瞒报</w:t>
      </w:r>
      <w:r>
        <w:rPr>
          <w:rFonts w:hint="eastAsia" w:ascii="宋体" w:hAnsi="宋体" w:cs="仿宋_GB2312"/>
          <w:color w:val="000000"/>
          <w:sz w:val="32"/>
          <w:szCs w:val="32"/>
          <w:lang w:eastAsia="zh-CN"/>
        </w:rPr>
        <w:t>、</w:t>
      </w:r>
      <w:r>
        <w:rPr>
          <w:rFonts w:hint="eastAsia" w:ascii="宋体" w:hAnsi="宋体" w:eastAsia="仿宋_GB2312" w:cs="仿宋_GB2312"/>
          <w:color w:val="000000"/>
          <w:sz w:val="32"/>
          <w:szCs w:val="32"/>
        </w:rPr>
        <w:t>谎报清障施救服务信息</w:t>
      </w:r>
      <w:r>
        <w:rPr>
          <w:rFonts w:hint="eastAsia" w:ascii="宋体" w:hAnsi="宋体" w:cs="仿宋_GB2312"/>
          <w:color w:val="000000"/>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宋体" w:hAnsi="宋体" w:eastAsia="仿宋_GB2312" w:cs="仿宋_GB2312"/>
          <w:color w:val="000000"/>
          <w:sz w:val="32"/>
          <w:szCs w:val="32"/>
          <w:lang w:eastAsia="zh-CN"/>
        </w:rPr>
      </w:pPr>
      <w:r>
        <w:rPr>
          <w:rFonts w:hint="eastAsia" w:ascii="宋体" w:hAnsi="宋体" w:eastAsia="仿宋_GB2312" w:cs="仿宋_GB2312"/>
          <w:color w:val="000000"/>
          <w:sz w:val="32"/>
          <w:szCs w:val="32"/>
        </w:rPr>
        <w:t>（九）遇到不接受现场清障施救服务且未排除交通安全隐患的车辆，不及时报告公安机关交通管理部门，擅自离开现场</w:t>
      </w:r>
      <w:r>
        <w:rPr>
          <w:rFonts w:hint="eastAsia" w:ascii="宋体" w:hAnsi="宋体" w:cs="仿宋_GB2312"/>
          <w:color w:val="000000"/>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（十）违反法律法规及</w:t>
      </w:r>
      <w:r>
        <w:rPr>
          <w:rFonts w:hint="eastAsia" w:ascii="宋体" w:hAnsi="宋体" w:cs="仿宋_GB2312"/>
          <w:color w:val="000000"/>
          <w:sz w:val="32"/>
          <w:szCs w:val="32"/>
          <w:lang w:val="en-US" w:eastAsia="zh-CN"/>
        </w:rPr>
        <w:t>其他</w:t>
      </w:r>
      <w:r>
        <w:rPr>
          <w:rFonts w:hint="eastAsia" w:ascii="宋体" w:hAnsi="宋体" w:eastAsia="仿宋_GB2312" w:cs="仿宋_GB2312"/>
          <w:color w:val="000000"/>
          <w:sz w:val="32"/>
          <w:szCs w:val="32"/>
        </w:rPr>
        <w:t>规定的行为。</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宋体" w:hAnsi="宋体" w:eastAsia="仿宋_GB2312" w:cs="仿宋_GB2312"/>
          <w:sz w:val="32"/>
          <w:szCs w:val="32"/>
        </w:rPr>
      </w:pPr>
      <w:r>
        <w:rPr>
          <w:rFonts w:hint="eastAsia" w:ascii="宋体" w:hAnsi="宋体" w:eastAsia="仿宋_GB2312" w:cs="仿宋_GB2312"/>
          <w:b/>
          <w:bCs/>
          <w:sz w:val="32"/>
          <w:szCs w:val="32"/>
        </w:rPr>
        <w:t>第十</w:t>
      </w:r>
      <w:r>
        <w:rPr>
          <w:rFonts w:hint="eastAsia" w:ascii="宋体" w:hAnsi="宋体" w:eastAsia="仿宋_GB2312" w:cs="仿宋_GB2312"/>
          <w:b/>
          <w:bCs/>
          <w:sz w:val="32"/>
          <w:szCs w:val="32"/>
          <w:lang w:val="en-US" w:eastAsia="zh-CN"/>
        </w:rPr>
        <w:t>八</w:t>
      </w:r>
      <w:r>
        <w:rPr>
          <w:rFonts w:hint="eastAsia" w:ascii="宋体" w:hAnsi="宋体" w:eastAsia="仿宋_GB2312" w:cs="仿宋_GB2312"/>
          <w:b/>
          <w:bCs/>
          <w:sz w:val="32"/>
          <w:szCs w:val="32"/>
        </w:rPr>
        <w:t>条</w:t>
      </w:r>
      <w:r>
        <w:rPr>
          <w:rFonts w:hint="eastAsia" w:ascii="宋体" w:hAnsi="宋体" w:eastAsia="仿宋_GB2312" w:cs="仿宋_GB2312"/>
          <w:sz w:val="32"/>
          <w:szCs w:val="32"/>
        </w:rPr>
        <w:t xml:space="preserve"> </w:t>
      </w:r>
      <w:r>
        <w:rPr>
          <w:rFonts w:hint="eastAsia" w:ascii="宋体" w:hAnsi="宋体" w:eastAsia="仿宋_GB2312" w:cs="仿宋_GB2312"/>
          <w:kern w:val="0"/>
          <w:sz w:val="32"/>
          <w:szCs w:val="32"/>
          <w:lang w:bidi="ar"/>
        </w:rPr>
        <w:t>清障施救服务完成后，</w:t>
      </w:r>
      <w:r>
        <w:rPr>
          <w:rFonts w:hint="eastAsia" w:ascii="宋体" w:hAnsi="宋体" w:eastAsia="仿宋_GB2312" w:cs="仿宋_GB2312"/>
          <w:sz w:val="32"/>
          <w:szCs w:val="32"/>
        </w:rPr>
        <w:t>高速公路经营管理单位应规范完成清障施救服务记录</w:t>
      </w:r>
      <w:r>
        <w:rPr>
          <w:rFonts w:hint="eastAsia" w:ascii="宋体" w:hAnsi="宋体" w:eastAsia="仿宋_GB2312" w:cs="仿宋_GB2312"/>
          <w:sz w:val="32"/>
          <w:szCs w:val="32"/>
          <w:lang w:eastAsia="zh-CN"/>
        </w:rPr>
        <w:t>和台账</w:t>
      </w:r>
      <w:r>
        <w:rPr>
          <w:rFonts w:hint="eastAsia" w:ascii="宋体" w:hAnsi="宋体" w:eastAsia="仿宋_GB2312" w:cs="仿宋_GB2312"/>
          <w:sz w:val="32"/>
          <w:szCs w:val="32"/>
        </w:rPr>
        <w:t>，档案至少保留</w:t>
      </w:r>
      <w:r>
        <w:rPr>
          <w:rFonts w:hint="eastAsia" w:ascii="宋体" w:hAnsi="宋体" w:eastAsia="仿宋_GB2312" w:cs="仿宋_GB2312"/>
          <w:sz w:val="32"/>
          <w:szCs w:val="32"/>
          <w:lang w:val="en-US" w:eastAsia="zh-CN"/>
        </w:rPr>
        <w:t>5</w:t>
      </w:r>
      <w:r>
        <w:rPr>
          <w:rFonts w:hint="eastAsia" w:ascii="宋体" w:hAnsi="宋体" w:eastAsia="仿宋_GB2312" w:cs="仿宋_GB2312"/>
          <w:sz w:val="32"/>
          <w:szCs w:val="32"/>
        </w:rPr>
        <w:t>年。</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宋体" w:hAnsi="宋体" w:eastAsia="仿宋_GB2312" w:cs="仿宋_GB2312"/>
          <w:sz w:val="32"/>
          <w:szCs w:val="32"/>
        </w:rPr>
      </w:pPr>
      <w:r>
        <w:rPr>
          <w:rFonts w:hint="eastAsia" w:ascii="宋体" w:hAnsi="宋体" w:eastAsia="仿宋_GB2312" w:cs="仿宋_GB2312"/>
          <w:b/>
          <w:bCs/>
          <w:sz w:val="32"/>
          <w:szCs w:val="32"/>
        </w:rPr>
        <w:t>第</w:t>
      </w:r>
      <w:r>
        <w:rPr>
          <w:rFonts w:hint="eastAsia" w:ascii="宋体" w:hAnsi="宋体" w:eastAsia="仿宋_GB2312" w:cs="仿宋_GB2312"/>
          <w:b/>
          <w:bCs/>
          <w:sz w:val="32"/>
          <w:szCs w:val="32"/>
          <w:lang w:val="en-US" w:eastAsia="zh-CN"/>
        </w:rPr>
        <w:t>十九</w:t>
      </w:r>
      <w:r>
        <w:rPr>
          <w:rFonts w:hint="eastAsia" w:ascii="宋体" w:hAnsi="宋体" w:eastAsia="仿宋_GB2312" w:cs="仿宋_GB2312"/>
          <w:b/>
          <w:bCs/>
          <w:sz w:val="32"/>
          <w:szCs w:val="32"/>
        </w:rPr>
        <w:t>条</w:t>
      </w:r>
      <w:r>
        <w:rPr>
          <w:rFonts w:hint="eastAsia" w:ascii="宋体" w:hAnsi="宋体" w:eastAsia="仿宋_GB2312" w:cs="仿宋_GB2312"/>
          <w:sz w:val="32"/>
          <w:szCs w:val="32"/>
        </w:rPr>
        <w:t xml:space="preserve"> 高速公路经营管理单位应当在服务完成后</w:t>
      </w:r>
      <w:r>
        <w:rPr>
          <w:rFonts w:hint="eastAsia" w:ascii="宋体" w:hAnsi="宋体" w:eastAsia="仿宋_GB2312" w:cs="仿宋_GB2312"/>
          <w:sz w:val="32"/>
          <w:szCs w:val="32"/>
          <w:lang w:val="en-US" w:eastAsia="zh-CN"/>
        </w:rPr>
        <w:t>5</w:t>
      </w:r>
      <w:r>
        <w:rPr>
          <w:rFonts w:hint="eastAsia" w:ascii="宋体" w:hAnsi="宋体" w:eastAsia="仿宋_GB2312" w:cs="仿宋_GB2312"/>
          <w:sz w:val="32"/>
          <w:szCs w:val="32"/>
        </w:rPr>
        <w:t>个工作日内</w:t>
      </w:r>
      <w:r>
        <w:rPr>
          <w:rFonts w:hint="eastAsia" w:ascii="宋体" w:hAnsi="宋体" w:eastAsia="仿宋_GB2312" w:cs="仿宋_GB2312"/>
          <w:sz w:val="32"/>
          <w:szCs w:val="32"/>
          <w:lang w:eastAsia="zh-CN"/>
        </w:rPr>
        <w:t>对</w:t>
      </w:r>
      <w:r>
        <w:rPr>
          <w:rFonts w:hint="eastAsia" w:ascii="宋体" w:hAnsi="宋体" w:eastAsia="仿宋_GB2312" w:cs="仿宋_GB2312"/>
          <w:sz w:val="32"/>
          <w:szCs w:val="32"/>
        </w:rPr>
        <w:t>当事人进行回访，做好客户满意度调查，及时处理服务投诉和收费争议。</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宋体" w:hAnsi="宋体" w:eastAsia="仿宋_GB2312" w:cs="仿宋_GB2312"/>
          <w:sz w:val="32"/>
          <w:szCs w:val="32"/>
        </w:rPr>
      </w:pPr>
      <w:r>
        <w:rPr>
          <w:rFonts w:hint="eastAsia" w:ascii="宋体" w:hAnsi="宋体" w:eastAsia="仿宋_GB2312" w:cs="仿宋_GB2312"/>
          <w:b/>
          <w:bCs/>
          <w:sz w:val="32"/>
          <w:szCs w:val="32"/>
        </w:rPr>
        <w:t>第二十条</w:t>
      </w:r>
      <w:r>
        <w:rPr>
          <w:rFonts w:hint="eastAsia" w:ascii="宋体" w:hAnsi="宋体" w:eastAsia="仿宋_GB2312" w:cs="仿宋_GB2312"/>
          <w:sz w:val="32"/>
          <w:szCs w:val="32"/>
        </w:rPr>
        <w:t xml:space="preserve"> 高速公路经营管理单位应当做好客户投诉接待、登记及记录工作，按程序调查处理，对当事人及相关人员意见和投诉，应在接到投诉后24小时内处理，48小时内反馈处理情况或提出处理解决方案。</w:t>
      </w:r>
    </w:p>
    <w:p>
      <w:pPr>
        <w:pStyle w:val="2"/>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宋体" w:hAnsi="宋体" w:eastAsia="仿宋_GB2312" w:cs="仿宋_GB2312"/>
          <w:sz w:val="32"/>
          <w:szCs w:val="32"/>
        </w:rPr>
      </w:pPr>
    </w:p>
    <w:p>
      <w:pPr>
        <w:ind w:firstLine="0" w:firstLineChars="0"/>
        <w:jc w:val="center"/>
        <w:outlineLvl w:val="0"/>
        <w:rPr>
          <w:rFonts w:hint="eastAsia" w:ascii="宋体" w:hAnsi="宋体" w:eastAsia="仿宋_GB2312" w:cs="仿宋_GB2312"/>
          <w:b/>
          <w:bCs/>
          <w:sz w:val="32"/>
          <w:szCs w:val="32"/>
        </w:rPr>
      </w:pPr>
      <w:r>
        <w:rPr>
          <w:rFonts w:hint="eastAsia" w:ascii="宋体" w:hAnsi="宋体" w:eastAsia="方正黑体_GBK" w:cs="方正黑体_GBK"/>
          <w:b w:val="0"/>
          <w:bCs w:val="0"/>
          <w:sz w:val="32"/>
          <w:szCs w:val="32"/>
        </w:rPr>
        <w:t>第六章 监督管理</w:t>
      </w:r>
    </w:p>
    <w:p>
      <w:pPr>
        <w:pStyle w:val="2"/>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宋体" w:hAnsi="宋体" w:eastAsia="仿宋_GB2312" w:cs="仿宋_GB2312"/>
          <w:sz w:val="32"/>
          <w:szCs w:val="32"/>
        </w:rPr>
      </w:pPr>
      <w:r>
        <w:rPr>
          <w:rFonts w:hint="eastAsia" w:ascii="宋体" w:hAnsi="宋体" w:eastAsia="仿宋_GB2312" w:cs="仿宋_GB2312"/>
          <w:b/>
          <w:bCs/>
          <w:sz w:val="32"/>
          <w:szCs w:val="32"/>
        </w:rPr>
        <w:t>第二十</w:t>
      </w:r>
      <w:r>
        <w:rPr>
          <w:rFonts w:hint="eastAsia" w:ascii="宋体" w:hAnsi="宋体" w:eastAsia="仿宋_GB2312" w:cs="仿宋_GB2312"/>
          <w:b/>
          <w:bCs/>
          <w:sz w:val="32"/>
          <w:szCs w:val="32"/>
          <w:lang w:val="en-US" w:eastAsia="zh-CN"/>
        </w:rPr>
        <w:t>一</w:t>
      </w:r>
      <w:r>
        <w:rPr>
          <w:rFonts w:hint="eastAsia" w:ascii="宋体" w:hAnsi="宋体" w:eastAsia="仿宋_GB2312" w:cs="仿宋_GB2312"/>
          <w:b/>
          <w:bCs/>
          <w:sz w:val="32"/>
          <w:szCs w:val="32"/>
        </w:rPr>
        <w:t>条</w:t>
      </w:r>
      <w:r>
        <w:rPr>
          <w:rFonts w:hint="eastAsia" w:ascii="宋体" w:hAnsi="宋体" w:eastAsia="仿宋_GB2312" w:cs="仿宋_GB2312"/>
          <w:sz w:val="32"/>
          <w:szCs w:val="32"/>
        </w:rPr>
        <w:t xml:space="preserve"> 省</w:t>
      </w:r>
      <w:r>
        <w:rPr>
          <w:rFonts w:hint="eastAsia" w:ascii="宋体" w:hAnsi="宋体" w:eastAsia="仿宋_GB2312" w:cs="仿宋_GB2312"/>
          <w:sz w:val="32"/>
          <w:szCs w:val="32"/>
          <w:lang w:val="en-US" w:eastAsia="zh-CN"/>
        </w:rPr>
        <w:t>级</w:t>
      </w:r>
      <w:r>
        <w:rPr>
          <w:rFonts w:hint="eastAsia" w:ascii="宋体" w:hAnsi="宋体" w:eastAsia="仿宋_GB2312" w:cs="仿宋_GB2312"/>
          <w:sz w:val="32"/>
          <w:szCs w:val="32"/>
        </w:rPr>
        <w:t>交通运输</w:t>
      </w:r>
      <w:r>
        <w:rPr>
          <w:rFonts w:hint="eastAsia" w:ascii="宋体" w:hAnsi="宋体" w:eastAsia="仿宋_GB2312" w:cs="仿宋_GB2312"/>
          <w:sz w:val="32"/>
          <w:szCs w:val="32"/>
          <w:lang w:val="en-US" w:eastAsia="zh-CN"/>
        </w:rPr>
        <w:t>主管</w:t>
      </w:r>
      <w:r>
        <w:rPr>
          <w:rFonts w:hint="eastAsia" w:ascii="宋体" w:hAnsi="宋体" w:eastAsia="仿宋_GB2312" w:cs="仿宋_GB2312"/>
          <w:sz w:val="32"/>
          <w:szCs w:val="32"/>
        </w:rPr>
        <w:t>部门、公安机关</w:t>
      </w:r>
      <w:r>
        <w:rPr>
          <w:rFonts w:hint="eastAsia" w:ascii="宋体" w:hAnsi="宋体" w:eastAsia="仿宋_GB2312" w:cs="仿宋_GB2312"/>
          <w:sz w:val="32"/>
          <w:szCs w:val="32"/>
          <w:lang w:eastAsia="zh-CN"/>
        </w:rPr>
        <w:t>主管部门</w:t>
      </w:r>
      <w:r>
        <w:rPr>
          <w:rFonts w:hint="eastAsia" w:ascii="宋体" w:hAnsi="宋体" w:eastAsia="仿宋_GB2312" w:cs="仿宋_GB2312"/>
          <w:sz w:val="32"/>
          <w:szCs w:val="32"/>
        </w:rPr>
        <w:t>在各自职责范围内，</w:t>
      </w:r>
      <w:r>
        <w:rPr>
          <w:rFonts w:hint="eastAsia" w:ascii="宋体" w:hAnsi="宋体" w:eastAsia="仿宋_GB2312" w:cs="仿宋_GB2312"/>
          <w:sz w:val="32"/>
          <w:szCs w:val="32"/>
          <w:lang w:val="en-US" w:eastAsia="zh-CN"/>
        </w:rPr>
        <w:t>负责组织领导</w:t>
      </w:r>
      <w:r>
        <w:rPr>
          <w:rFonts w:hint="eastAsia" w:ascii="宋体" w:hAnsi="宋体" w:eastAsia="仿宋_GB2312" w:cs="仿宋_GB2312"/>
          <w:sz w:val="32"/>
          <w:szCs w:val="32"/>
        </w:rPr>
        <w:t>全省高速公路清障施救</w:t>
      </w:r>
      <w:r>
        <w:rPr>
          <w:rFonts w:hint="eastAsia" w:ascii="宋体" w:hAnsi="宋体" w:eastAsia="仿宋_GB2312" w:cs="仿宋_GB2312"/>
          <w:sz w:val="32"/>
          <w:szCs w:val="32"/>
          <w:lang w:val="en-US" w:eastAsia="zh-CN"/>
        </w:rPr>
        <w:t>服务的</w:t>
      </w:r>
      <w:r>
        <w:rPr>
          <w:rFonts w:hint="eastAsia" w:ascii="宋体" w:hAnsi="宋体" w:eastAsia="仿宋_GB2312" w:cs="仿宋_GB2312"/>
          <w:sz w:val="32"/>
          <w:szCs w:val="32"/>
        </w:rPr>
        <w:t>监督管理</w:t>
      </w:r>
      <w:r>
        <w:rPr>
          <w:rFonts w:hint="eastAsia" w:ascii="宋体" w:hAnsi="宋体" w:eastAsia="仿宋_GB2312" w:cs="仿宋_GB2312"/>
          <w:sz w:val="32"/>
          <w:szCs w:val="32"/>
          <w:lang w:val="en-US" w:eastAsia="zh-CN"/>
        </w:rPr>
        <w:t>工作</w:t>
      </w:r>
      <w:r>
        <w:rPr>
          <w:rFonts w:hint="eastAsia" w:ascii="宋体" w:hAnsi="宋体" w:eastAsia="仿宋_GB2312" w:cs="仿宋_GB2312"/>
          <w:sz w:val="32"/>
          <w:szCs w:val="32"/>
        </w:rPr>
        <w:t>。</w:t>
      </w:r>
    </w:p>
    <w:p>
      <w:pPr>
        <w:pStyle w:val="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省公路</w:t>
      </w:r>
      <w:r>
        <w:rPr>
          <w:rFonts w:hint="eastAsia" w:ascii="宋体" w:hAnsi="宋体" w:eastAsia="仿宋_GB2312" w:cs="仿宋_GB2312"/>
          <w:sz w:val="32"/>
          <w:szCs w:val="32"/>
          <w:lang w:val="en-US" w:eastAsia="zh-CN"/>
        </w:rPr>
        <w:t>事业发展中心</w:t>
      </w:r>
      <w:r>
        <w:rPr>
          <w:rFonts w:hint="eastAsia" w:ascii="宋体" w:hAnsi="宋体" w:eastAsia="仿宋_GB2312" w:cs="仿宋_GB2312"/>
          <w:sz w:val="32"/>
          <w:szCs w:val="32"/>
        </w:rPr>
        <w:t>协助省交通运输主管部门对高速公路清障施救服务进行具体管理。省交通运输</w:t>
      </w:r>
      <w:r>
        <w:rPr>
          <w:rFonts w:hint="default" w:ascii="宋体" w:hAnsi="宋体" w:eastAsia="仿宋_GB2312" w:cs="仿宋_GB2312"/>
          <w:sz w:val="32"/>
          <w:szCs w:val="32"/>
          <w:lang w:val="en-US"/>
        </w:rPr>
        <w:t>综合</w:t>
      </w:r>
      <w:r>
        <w:rPr>
          <w:rFonts w:hint="eastAsia" w:ascii="宋体" w:hAnsi="宋体" w:eastAsia="仿宋_GB2312" w:cs="仿宋_GB2312"/>
          <w:sz w:val="32"/>
          <w:szCs w:val="32"/>
          <w:lang w:val="en-US" w:eastAsia="zh-CN"/>
        </w:rPr>
        <w:t>行政</w:t>
      </w:r>
      <w:r>
        <w:rPr>
          <w:rFonts w:hint="default" w:ascii="宋体" w:hAnsi="宋体" w:eastAsia="仿宋_GB2312" w:cs="仿宋_GB2312"/>
          <w:sz w:val="32"/>
          <w:szCs w:val="32"/>
          <w:lang w:val="en-US"/>
        </w:rPr>
        <w:t>执法机构</w:t>
      </w:r>
      <w:r>
        <w:rPr>
          <w:rFonts w:hint="eastAsia" w:ascii="宋体" w:hAnsi="宋体" w:eastAsia="仿宋_GB2312" w:cs="仿宋_GB2312"/>
          <w:sz w:val="32"/>
          <w:szCs w:val="32"/>
        </w:rPr>
        <w:t>对高速公路清障施救服务违法行为依法处理。</w:t>
      </w:r>
    </w:p>
    <w:p>
      <w:pPr>
        <w:pStyle w:val="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对违反道路交通安全管理有关法律法规规定的，由公安机关交通管理部门根据职责依法处理。对涉及治安管理的，由公安机关依法处理。</w:t>
      </w:r>
    </w:p>
    <w:p>
      <w:pPr>
        <w:pStyle w:val="2"/>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宋体" w:hAnsi="宋体" w:eastAsia="仿宋_GB2312" w:cs="仿宋_GB2312"/>
          <w:sz w:val="32"/>
          <w:szCs w:val="32"/>
          <w:lang w:eastAsia="zh-CN"/>
        </w:rPr>
      </w:pPr>
      <w:r>
        <w:rPr>
          <w:rFonts w:hint="eastAsia" w:ascii="宋体" w:hAnsi="宋体" w:eastAsia="仿宋_GB2312" w:cs="仿宋_GB2312"/>
          <w:b/>
          <w:bCs/>
          <w:sz w:val="32"/>
          <w:szCs w:val="32"/>
        </w:rPr>
        <w:t>第二十</w:t>
      </w:r>
      <w:r>
        <w:rPr>
          <w:rFonts w:hint="eastAsia" w:ascii="宋体" w:hAnsi="宋体" w:eastAsia="仿宋_GB2312" w:cs="仿宋_GB2312"/>
          <w:b/>
          <w:bCs/>
          <w:sz w:val="32"/>
          <w:szCs w:val="32"/>
          <w:lang w:val="en-US" w:eastAsia="zh-CN"/>
        </w:rPr>
        <w:t>二</w:t>
      </w:r>
      <w:r>
        <w:rPr>
          <w:rFonts w:hint="eastAsia" w:ascii="宋体" w:hAnsi="宋体" w:eastAsia="仿宋_GB2312" w:cs="仿宋_GB2312"/>
          <w:b/>
          <w:bCs/>
          <w:sz w:val="32"/>
          <w:szCs w:val="32"/>
        </w:rPr>
        <w:t>条</w:t>
      </w:r>
      <w:r>
        <w:rPr>
          <w:rFonts w:hint="eastAsia" w:ascii="宋体" w:hAnsi="宋体" w:eastAsia="仿宋_GB2312" w:cs="仿宋_GB2312"/>
          <w:sz w:val="32"/>
          <w:szCs w:val="32"/>
        </w:rPr>
        <w:t xml:space="preserve"> 高速公路经营管理单位</w:t>
      </w:r>
      <w:r>
        <w:rPr>
          <w:rFonts w:hint="eastAsia" w:ascii="宋体" w:hAnsi="宋体" w:eastAsia="仿宋_GB2312" w:cs="仿宋_GB2312"/>
          <w:sz w:val="32"/>
          <w:szCs w:val="32"/>
          <w:lang w:eastAsia="zh-CN"/>
        </w:rPr>
        <w:t>应</w:t>
      </w:r>
      <w:r>
        <w:rPr>
          <w:rFonts w:hint="eastAsia" w:ascii="宋体" w:hAnsi="宋体" w:eastAsia="仿宋_GB2312" w:cs="仿宋_GB2312"/>
          <w:sz w:val="32"/>
          <w:szCs w:val="32"/>
        </w:rPr>
        <w:t>按照要求向省公路</w:t>
      </w:r>
      <w:r>
        <w:rPr>
          <w:rFonts w:hint="eastAsia" w:ascii="宋体" w:hAnsi="宋体" w:eastAsia="仿宋_GB2312" w:cs="仿宋_GB2312"/>
          <w:sz w:val="32"/>
          <w:szCs w:val="32"/>
          <w:lang w:val="en-US" w:eastAsia="zh-CN"/>
        </w:rPr>
        <w:t>事业发展中心</w:t>
      </w:r>
      <w:r>
        <w:rPr>
          <w:rFonts w:hint="eastAsia" w:ascii="宋体" w:hAnsi="宋体" w:eastAsia="仿宋_GB2312" w:cs="仿宋_GB2312"/>
          <w:sz w:val="32"/>
          <w:szCs w:val="32"/>
        </w:rPr>
        <w:t>报</w:t>
      </w:r>
      <w:r>
        <w:rPr>
          <w:rFonts w:hint="eastAsia" w:ascii="宋体" w:hAnsi="宋体" w:eastAsia="仿宋_GB2312" w:cs="仿宋_GB2312"/>
          <w:sz w:val="32"/>
          <w:szCs w:val="32"/>
          <w:lang w:val="en-US" w:eastAsia="zh-CN"/>
        </w:rPr>
        <w:t>送清障施救服务数据</w:t>
      </w:r>
      <w:r>
        <w:rPr>
          <w:rFonts w:hint="eastAsia" w:ascii="宋体" w:hAnsi="宋体" w:eastAsia="仿宋_GB2312" w:cs="仿宋_GB2312"/>
          <w:sz w:val="32"/>
          <w:szCs w:val="32"/>
        </w:rPr>
        <w:t>。</w:t>
      </w:r>
    </w:p>
    <w:p>
      <w:pPr>
        <w:pStyle w:val="2"/>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宋体" w:hAnsi="宋体" w:eastAsia="仿宋_GB2312" w:cs="仿宋_GB2312"/>
          <w:sz w:val="32"/>
          <w:szCs w:val="32"/>
        </w:rPr>
      </w:pPr>
      <w:r>
        <w:rPr>
          <w:rFonts w:hint="eastAsia" w:ascii="宋体" w:hAnsi="宋体" w:eastAsia="仿宋_GB2312" w:cs="仿宋_GB2312"/>
          <w:b/>
          <w:bCs/>
          <w:sz w:val="32"/>
          <w:szCs w:val="32"/>
        </w:rPr>
        <w:t>第二十</w:t>
      </w:r>
      <w:r>
        <w:rPr>
          <w:rFonts w:hint="eastAsia" w:ascii="宋体" w:hAnsi="宋体" w:eastAsia="仿宋_GB2312" w:cs="仿宋_GB2312"/>
          <w:b/>
          <w:bCs/>
          <w:sz w:val="32"/>
          <w:szCs w:val="32"/>
          <w:lang w:val="en-US" w:eastAsia="zh-CN"/>
        </w:rPr>
        <w:t>三</w:t>
      </w:r>
      <w:r>
        <w:rPr>
          <w:rFonts w:hint="eastAsia" w:ascii="宋体" w:hAnsi="宋体" w:eastAsia="仿宋_GB2312" w:cs="仿宋_GB2312"/>
          <w:b/>
          <w:bCs/>
          <w:sz w:val="32"/>
          <w:szCs w:val="32"/>
        </w:rPr>
        <w:t xml:space="preserve">条 </w:t>
      </w:r>
      <w:r>
        <w:rPr>
          <w:rFonts w:hint="eastAsia" w:ascii="宋体" w:hAnsi="宋体" w:eastAsia="仿宋_GB2312" w:cs="仿宋_GB2312"/>
          <w:sz w:val="32"/>
          <w:szCs w:val="32"/>
        </w:rPr>
        <w:t>高速公路经营管理单位在清障施救服务过程中，未按服务标准和规程作业，造成当事人或第三方人身和财产损失的，承担相关法律责任。</w:t>
      </w:r>
    </w:p>
    <w:p>
      <w:pPr>
        <w:pStyle w:val="2"/>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宋体" w:hAnsi="宋体" w:eastAsia="仿宋_GB2312" w:cs="仿宋_GB2312"/>
          <w:sz w:val="32"/>
          <w:szCs w:val="32"/>
        </w:rPr>
      </w:pPr>
      <w:r>
        <w:rPr>
          <w:rFonts w:hint="eastAsia" w:ascii="宋体" w:hAnsi="宋体" w:eastAsia="仿宋_GB2312" w:cs="仿宋_GB2312"/>
          <w:b/>
          <w:bCs/>
          <w:sz w:val="32"/>
          <w:szCs w:val="32"/>
        </w:rPr>
        <w:t>第二十</w:t>
      </w:r>
      <w:r>
        <w:rPr>
          <w:rFonts w:hint="eastAsia" w:ascii="宋体" w:hAnsi="宋体" w:eastAsia="仿宋_GB2312" w:cs="仿宋_GB2312"/>
          <w:b/>
          <w:bCs/>
          <w:sz w:val="32"/>
          <w:szCs w:val="32"/>
          <w:lang w:val="en-US" w:eastAsia="zh-CN"/>
        </w:rPr>
        <w:t>四</w:t>
      </w:r>
      <w:r>
        <w:rPr>
          <w:rFonts w:hint="eastAsia" w:ascii="宋体" w:hAnsi="宋体" w:eastAsia="仿宋_GB2312" w:cs="仿宋_GB2312"/>
          <w:b/>
          <w:bCs/>
          <w:sz w:val="32"/>
          <w:szCs w:val="32"/>
        </w:rPr>
        <w:t xml:space="preserve">条 </w:t>
      </w:r>
      <w:r>
        <w:rPr>
          <w:rFonts w:hint="eastAsia" w:ascii="宋体" w:hAnsi="宋体" w:eastAsia="仿宋_GB2312" w:cs="仿宋_GB2312"/>
          <w:sz w:val="32"/>
          <w:szCs w:val="32"/>
        </w:rPr>
        <w:t>高速公路经营管理单位未按照政府定价标准收费，或收费不开具合法有效票据的，</w:t>
      </w:r>
      <w:r>
        <w:rPr>
          <w:rFonts w:hint="eastAsia" w:ascii="宋体" w:hAnsi="宋体" w:eastAsia="仿宋_GB2312" w:cs="仿宋_GB2312"/>
          <w:sz w:val="32"/>
          <w:szCs w:val="32"/>
          <w:lang w:val="en-US" w:eastAsia="zh-CN"/>
        </w:rPr>
        <w:t>依据相关法律法规</w:t>
      </w:r>
      <w:r>
        <w:rPr>
          <w:rFonts w:hint="eastAsia" w:ascii="宋体" w:hAnsi="宋体" w:eastAsia="仿宋_GB2312" w:cs="仿宋_GB2312"/>
          <w:sz w:val="32"/>
          <w:szCs w:val="32"/>
        </w:rPr>
        <w:t>处理。</w:t>
      </w:r>
    </w:p>
    <w:p>
      <w:pPr>
        <w:pStyle w:val="2"/>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宋体" w:hAnsi="宋体" w:eastAsia="仿宋_GB2312" w:cs="仿宋_GB2312"/>
          <w:sz w:val="32"/>
          <w:szCs w:val="32"/>
          <w:lang w:eastAsia="zh-CN"/>
        </w:rPr>
      </w:pPr>
      <w:r>
        <w:rPr>
          <w:rFonts w:hint="eastAsia" w:ascii="宋体" w:hAnsi="宋体" w:eastAsia="仿宋_GB2312" w:cs="仿宋_GB2312"/>
          <w:b/>
          <w:bCs/>
          <w:sz w:val="32"/>
          <w:szCs w:val="32"/>
        </w:rPr>
        <w:t>第二十</w:t>
      </w:r>
      <w:r>
        <w:rPr>
          <w:rFonts w:hint="eastAsia" w:ascii="宋体" w:hAnsi="宋体" w:eastAsia="仿宋_GB2312" w:cs="仿宋_GB2312"/>
          <w:b/>
          <w:bCs/>
          <w:sz w:val="32"/>
          <w:szCs w:val="32"/>
          <w:lang w:val="en-US" w:eastAsia="zh-CN"/>
        </w:rPr>
        <w:t>五</w:t>
      </w:r>
      <w:r>
        <w:rPr>
          <w:rFonts w:hint="eastAsia" w:ascii="宋体" w:hAnsi="宋体" w:eastAsia="仿宋_GB2312" w:cs="仿宋_GB2312"/>
          <w:b/>
          <w:bCs/>
          <w:sz w:val="32"/>
          <w:szCs w:val="32"/>
        </w:rPr>
        <w:t>条</w:t>
      </w:r>
      <w:r>
        <w:rPr>
          <w:rFonts w:hint="eastAsia" w:ascii="宋体" w:hAnsi="宋体" w:eastAsia="仿宋_GB2312" w:cs="仿宋_GB2312"/>
          <w:sz w:val="32"/>
          <w:szCs w:val="32"/>
        </w:rPr>
        <w:t xml:space="preserve"> 本标准和规程由省交通运输主管部门和</w:t>
      </w:r>
      <w:r>
        <w:rPr>
          <w:rFonts w:hint="eastAsia" w:ascii="宋体" w:hAnsi="宋体" w:eastAsia="仿宋_GB2312" w:cs="仿宋_GB2312"/>
          <w:sz w:val="32"/>
          <w:szCs w:val="32"/>
          <w:lang w:val="zh-CN"/>
        </w:rPr>
        <w:t>省公安机关主管部门</w:t>
      </w:r>
      <w:r>
        <w:rPr>
          <w:rFonts w:hint="eastAsia" w:ascii="宋体" w:hAnsi="宋体" w:eastAsia="仿宋_GB2312" w:cs="仿宋_GB2312"/>
          <w:sz w:val="32"/>
          <w:szCs w:val="32"/>
        </w:rPr>
        <w:t>共同负责解释</w:t>
      </w:r>
      <w:r>
        <w:rPr>
          <w:rFonts w:hint="eastAsia" w:ascii="宋体" w:hAnsi="宋体" w:eastAsia="仿宋_GB2312" w:cs="仿宋_GB2312"/>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宋体" w:hAnsi="宋体"/>
        </w:rPr>
      </w:pPr>
      <w:r>
        <w:rPr>
          <w:rFonts w:hint="eastAsia" w:ascii="宋体" w:hAnsi="宋体" w:eastAsia="仿宋_GB2312" w:cs="仿宋_GB2312"/>
          <w:b/>
          <w:bCs/>
          <w:sz w:val="32"/>
          <w:szCs w:val="32"/>
        </w:rPr>
        <w:t>第二十</w:t>
      </w:r>
      <w:r>
        <w:rPr>
          <w:rFonts w:hint="eastAsia" w:ascii="宋体" w:hAnsi="宋体" w:eastAsia="仿宋_GB2312" w:cs="仿宋_GB2312"/>
          <w:b/>
          <w:bCs/>
          <w:sz w:val="32"/>
          <w:szCs w:val="32"/>
          <w:lang w:val="en-US" w:eastAsia="zh-CN"/>
        </w:rPr>
        <w:t>六</w:t>
      </w:r>
      <w:r>
        <w:rPr>
          <w:rFonts w:hint="eastAsia" w:ascii="宋体" w:hAnsi="宋体" w:eastAsia="仿宋_GB2312" w:cs="仿宋_GB2312"/>
          <w:b/>
          <w:bCs/>
          <w:sz w:val="32"/>
          <w:szCs w:val="32"/>
        </w:rPr>
        <w:t xml:space="preserve">条 </w:t>
      </w:r>
      <w:r>
        <w:rPr>
          <w:rFonts w:hint="eastAsia" w:ascii="宋体" w:hAnsi="宋体" w:eastAsia="仿宋_GB2312" w:cs="仿宋_GB2312"/>
          <w:sz w:val="32"/>
          <w:szCs w:val="32"/>
        </w:rPr>
        <w:t>本标准和规程自</w:t>
      </w:r>
      <w:r>
        <w:rPr>
          <w:rFonts w:hint="eastAsia" w:ascii="宋体" w:hAnsi="宋体" w:eastAsia="仿宋_GB2312" w:cs="仿宋_GB2312"/>
          <w:sz w:val="32"/>
          <w:szCs w:val="32"/>
          <w:lang w:val="en-US" w:eastAsia="zh-CN"/>
        </w:rPr>
        <w:t>2023年11月1日</w:t>
      </w:r>
      <w:r>
        <w:rPr>
          <w:rFonts w:hint="eastAsia" w:ascii="宋体" w:hAnsi="宋体" w:eastAsia="仿宋_GB2312" w:cs="仿宋_GB2312"/>
          <w:sz w:val="32"/>
          <w:szCs w:val="32"/>
        </w:rPr>
        <w:t>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Arial Unicode MS"/>
    <w:panose1 w:val="02000000000000000000"/>
    <w:charset w:val="86"/>
    <w:family w:val="script"/>
    <w:pitch w:val="default"/>
    <w:sig w:usb0="00000000" w:usb1="0000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EB7C37"/>
    <w:multiLevelType w:val="singleLevel"/>
    <w:tmpl w:val="E5EB7C37"/>
    <w:lvl w:ilvl="0" w:tentative="0">
      <w:start w:val="5"/>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iNDdlMmUxNzBjMjgyYjNhNTIyMGE1MjljODVlMzYifQ=="/>
  </w:docVars>
  <w:rsids>
    <w:rsidRoot w:val="1EA551DA"/>
    <w:rsid w:val="13420EB1"/>
    <w:rsid w:val="1EA55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rmal Indent"/>
    <w:basedOn w:val="1"/>
    <w:unhideWhenUsed/>
    <w:qFormat/>
    <w:uiPriority w:val="99"/>
    <w:pPr>
      <w:widowControl w:val="0"/>
      <w:ind w:firstLine="420" w:firstLineChars="200"/>
      <w:jc w:val="both"/>
    </w:pPr>
    <w:rPr>
      <w:rFonts w:ascii="Times New Roman" w:hAnsi="Times New Roman" w:eastAsia="仿宋" w:cs="Times New Roman"/>
      <w:kern w:val="2"/>
      <w:sz w:val="32"/>
      <w:szCs w:val="24"/>
      <w:lang w:val="en-US" w:eastAsia="zh-CN" w:bidi="ar-SA"/>
    </w:rPr>
  </w:style>
  <w:style w:type="paragraph" w:styleId="3">
    <w:name w:val="footer"/>
    <w:qFormat/>
    <w:uiPriority w:val="0"/>
    <w:pPr>
      <w:widowControl w:val="0"/>
      <w:tabs>
        <w:tab w:val="center" w:pos="4153"/>
        <w:tab w:val="right" w:pos="8307"/>
      </w:tabs>
      <w:snapToGrid w:val="0"/>
      <w:jc w:val="left"/>
    </w:pPr>
    <w:rPr>
      <w:rFonts w:ascii="宋体" w:hAnsi="宋体" w:eastAsia="仿宋_GB2312" w:cs="宋体"/>
      <w:kern w:val="2"/>
      <w:sz w:val="18"/>
      <w:szCs w:val="32"/>
      <w:lang w:val="en-US" w:eastAsia="zh-CN" w:bidi="ar-SA"/>
    </w:rPr>
  </w:style>
  <w:style w:type="paragraph" w:styleId="4">
    <w:name w:val="header"/>
    <w:qFormat/>
    <w:uiPriority w:val="0"/>
    <w:pPr>
      <w:widowControl w:val="0"/>
      <w:pBdr>
        <w:bottom w:val="single" w:color="auto" w:sz="6" w:space="1"/>
      </w:pBdr>
      <w:tabs>
        <w:tab w:val="center" w:pos="4153"/>
        <w:tab w:val="right" w:pos="8307"/>
      </w:tabs>
      <w:snapToGrid w:val="0"/>
      <w:jc w:val="center"/>
    </w:pPr>
    <w:rPr>
      <w:rFonts w:ascii="宋体" w:hAnsi="宋体" w:eastAsia="仿宋_GB2312" w:cs="宋体"/>
      <w:kern w:val="2"/>
      <w:sz w:val="18"/>
      <w:szCs w:val="32"/>
      <w:lang w:val="en-US" w:eastAsia="zh-CN" w:bidi="ar-SA"/>
    </w:rPr>
  </w:style>
  <w:style w:type="paragraph" w:styleId="5">
    <w:name w:val="Normal (Web)"/>
    <w:qFormat/>
    <w:uiPriority w:val="0"/>
    <w:pPr>
      <w:widowControl w:val="0"/>
      <w:spacing w:beforeAutospacing="1" w:afterAutospacing="1"/>
      <w:jc w:val="left"/>
    </w:pPr>
    <w:rPr>
      <w:rFonts w:ascii="Times New Roman" w:hAnsi="Times New Roman" w:eastAsia="仿宋_GB2312" w:cs="Times New Roman"/>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2023-07-28T01:59:00Z</dcterms:created>
  <dc:creator>wangj</dc:creator>
  <cp:lastModifiedBy>wangj</cp:lastModifiedBy>
  <dcterms:modified xsi:type="dcterms:W3CDTF">2023-07-28T02:00:41Z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E48A374042E94B59BE5F980D9DABB9F1_11</vt:lpwstr>
  </property>
</Properties>
</file>